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588E" w14:textId="51609743" w:rsidR="002C27FE" w:rsidRPr="002C27FE" w:rsidRDefault="002C27FE" w:rsidP="002C27FE">
      <w:pPr>
        <w:pStyle w:val="ListParagraph"/>
        <w:jc w:val="center"/>
        <w:rPr>
          <w:rFonts w:ascii="Times New Roman" w:hAnsi="Times New Roman" w:cs="Times New Roman"/>
          <w:b/>
          <w:bCs/>
          <w:sz w:val="40"/>
          <w:szCs w:val="40"/>
        </w:rPr>
      </w:pPr>
      <w:r w:rsidRPr="002C27FE">
        <w:rPr>
          <w:rFonts w:ascii="Times New Roman" w:hAnsi="Times New Roman" w:cs="Times New Roman"/>
          <w:b/>
          <w:bCs/>
          <w:sz w:val="40"/>
          <w:szCs w:val="40"/>
        </w:rPr>
        <w:t>Research Recap</w:t>
      </w:r>
    </w:p>
    <w:p w14:paraId="575F7E1B" w14:textId="61F11054" w:rsidR="002C27FE" w:rsidRPr="002C27FE" w:rsidRDefault="002C27FE" w:rsidP="002C27FE">
      <w:pPr>
        <w:pStyle w:val="ListParagraph"/>
        <w:jc w:val="center"/>
        <w:rPr>
          <w:rFonts w:ascii="Times New Roman" w:hAnsi="Times New Roman" w:cs="Times New Roman"/>
          <w:b/>
          <w:bCs/>
          <w:sz w:val="32"/>
          <w:szCs w:val="32"/>
        </w:rPr>
      </w:pPr>
      <w:r w:rsidRPr="002C27FE">
        <w:rPr>
          <w:rFonts w:ascii="Times New Roman" w:hAnsi="Times New Roman" w:cs="Times New Roman"/>
          <w:b/>
          <w:bCs/>
          <w:sz w:val="32"/>
          <w:szCs w:val="32"/>
        </w:rPr>
        <w:t xml:space="preserve">Abortion Among Minor Victims of Sexual </w:t>
      </w:r>
    </w:p>
    <w:p w14:paraId="24356B67" w14:textId="78E07E70" w:rsidR="002C27FE" w:rsidRPr="002C27FE" w:rsidRDefault="002C27FE" w:rsidP="002C27FE">
      <w:pPr>
        <w:pStyle w:val="ListParagraph"/>
        <w:jc w:val="center"/>
        <w:rPr>
          <w:rFonts w:ascii="Times New Roman" w:hAnsi="Times New Roman" w:cs="Times New Roman"/>
          <w:b/>
          <w:bCs/>
          <w:sz w:val="32"/>
          <w:szCs w:val="32"/>
        </w:rPr>
      </w:pPr>
      <w:r w:rsidRPr="002C27FE">
        <w:rPr>
          <w:rFonts w:ascii="Times New Roman" w:hAnsi="Times New Roman" w:cs="Times New Roman"/>
          <w:b/>
          <w:bCs/>
          <w:sz w:val="32"/>
          <w:szCs w:val="32"/>
        </w:rPr>
        <w:t>Abuse and Sex Trafficking</w:t>
      </w:r>
    </w:p>
    <w:p w14:paraId="30661334" w14:textId="77777777" w:rsidR="002C27FE" w:rsidRDefault="002C27FE" w:rsidP="002C27FE">
      <w:pPr>
        <w:rPr>
          <w:rFonts w:ascii="Times New Roman" w:hAnsi="Times New Roman" w:cs="Times New Roman"/>
          <w:sz w:val="24"/>
          <w:szCs w:val="24"/>
        </w:rPr>
      </w:pPr>
      <w:r w:rsidRPr="00FE2DE9">
        <w:rPr>
          <w:rFonts w:ascii="Times New Roman" w:hAnsi="Times New Roman" w:cs="Times New Roman"/>
          <w:sz w:val="24"/>
          <w:szCs w:val="24"/>
        </w:rPr>
        <w:t xml:space="preserve">Acts of sexual abuse and sex trafficking against minors are widespread in the U.S. with devastating consequences. The egregious acts rob them of their most basic and essential needs for security and safety and launch a life trajectory marked by severe, often life-long suffering. </w:t>
      </w:r>
    </w:p>
    <w:p w14:paraId="56FB81FD" w14:textId="77777777" w:rsidR="002C27FE" w:rsidRDefault="002C27FE" w:rsidP="002C27FE">
      <w:pPr>
        <w:rPr>
          <w:rFonts w:ascii="Times New Roman" w:hAnsi="Times New Roman" w:cs="Times New Roman"/>
          <w:sz w:val="24"/>
          <w:szCs w:val="24"/>
        </w:rPr>
      </w:pPr>
      <w:r w:rsidRPr="00062E43">
        <w:rPr>
          <w:rFonts w:ascii="Times New Roman" w:hAnsi="Times New Roman" w:cs="Times New Roman"/>
          <w:sz w:val="24"/>
          <w:szCs w:val="24"/>
        </w:rPr>
        <w:t xml:space="preserve">Pregnancies among sexually exploited youth frequently end in abortion and are often the result of coercion by the perpetrators. As such, abortion does not offer an escape for sexual abuse and trafficking victims but instead operates as a tool by abusers to maintain control and continue criminal activity. </w:t>
      </w:r>
    </w:p>
    <w:p w14:paraId="09B6A76C" w14:textId="4EB84506" w:rsidR="002C27FE" w:rsidRDefault="002C27FE" w:rsidP="002C27FE">
      <w:pPr>
        <w:rPr>
          <w:rFonts w:ascii="Times New Roman" w:hAnsi="Times New Roman" w:cs="Times New Roman"/>
          <w:sz w:val="24"/>
          <w:szCs w:val="24"/>
        </w:rPr>
      </w:pPr>
      <w:r w:rsidRPr="003B45A2">
        <w:rPr>
          <w:rFonts w:ascii="Times New Roman" w:hAnsi="Times New Roman" w:cs="Times New Roman"/>
          <w:sz w:val="24"/>
          <w:szCs w:val="24"/>
        </w:rPr>
        <w:t>Easing standards for access to abortion among minors is likely to make abuse even harder to detect and stop. The hidden nature of the crimes combined with ignorance, apathy, and complicit behavior by abortion providers reveal an urgent need to intervene with this highly traumatized, vulnerable, and likely growing segment of our population.</w:t>
      </w:r>
    </w:p>
    <w:p w14:paraId="3F418BEA" w14:textId="77777777" w:rsidR="002C27FE" w:rsidRDefault="002C27FE" w:rsidP="002C27FE">
      <w:pPr>
        <w:rPr>
          <w:rFonts w:ascii="Times New Roman" w:hAnsi="Times New Roman" w:cs="Times New Roman"/>
          <w:b/>
          <w:bCs/>
          <w:sz w:val="24"/>
          <w:szCs w:val="24"/>
        </w:rPr>
      </w:pPr>
      <w:r w:rsidRPr="0072048D">
        <w:rPr>
          <w:rFonts w:ascii="Times New Roman" w:hAnsi="Times New Roman" w:cs="Times New Roman"/>
          <w:b/>
          <w:bCs/>
          <w:sz w:val="24"/>
          <w:szCs w:val="24"/>
        </w:rPr>
        <w:t>Scope of the Problem of Sexual Exploitation of Minors</w:t>
      </w:r>
    </w:p>
    <w:p w14:paraId="50A153E4" w14:textId="77777777" w:rsidR="002C27FE" w:rsidRPr="00401DCC" w:rsidRDefault="002C27FE" w:rsidP="002C27FE">
      <w:pPr>
        <w:pStyle w:val="ListParagraph"/>
        <w:numPr>
          <w:ilvl w:val="0"/>
          <w:numId w:val="2"/>
        </w:numPr>
        <w:rPr>
          <w:rFonts w:ascii="Times New Roman" w:hAnsi="Times New Roman" w:cs="Times New Roman"/>
          <w:sz w:val="24"/>
          <w:szCs w:val="24"/>
        </w:rPr>
      </w:pPr>
      <w:r w:rsidRPr="00401DCC">
        <w:rPr>
          <w:rFonts w:ascii="Times New Roman" w:hAnsi="Times New Roman" w:cs="Times New Roman"/>
          <w:sz w:val="24"/>
          <w:szCs w:val="24"/>
        </w:rPr>
        <w:t xml:space="preserve">In an extensive review of published studies, </w:t>
      </w:r>
      <w:proofErr w:type="gramStart"/>
      <w:r w:rsidRPr="00401DCC">
        <w:rPr>
          <w:rFonts w:ascii="Times New Roman" w:hAnsi="Times New Roman" w:cs="Times New Roman"/>
          <w:sz w:val="24"/>
          <w:szCs w:val="24"/>
        </w:rPr>
        <w:t>Townsend</w:t>
      </w:r>
      <w:proofErr w:type="gramEnd"/>
      <w:r w:rsidRPr="00401DCC">
        <w:rPr>
          <w:rFonts w:ascii="Times New Roman" w:hAnsi="Times New Roman" w:cs="Times New Roman"/>
          <w:sz w:val="24"/>
          <w:szCs w:val="24"/>
        </w:rPr>
        <w:t xml:space="preserve"> and Rheingold (2013) reported the prevalence of child sexual abuse for girls under age 18 in the U.S. is between 11% and 17%. </w:t>
      </w:r>
    </w:p>
    <w:p w14:paraId="581C4165" w14:textId="77777777" w:rsidR="002C27FE" w:rsidRPr="00401DCC" w:rsidRDefault="002C27FE" w:rsidP="002C27FE">
      <w:pPr>
        <w:pStyle w:val="ListParagraph"/>
        <w:numPr>
          <w:ilvl w:val="0"/>
          <w:numId w:val="2"/>
        </w:numPr>
        <w:rPr>
          <w:rFonts w:ascii="Times New Roman" w:hAnsi="Times New Roman" w:cs="Times New Roman"/>
          <w:sz w:val="24"/>
          <w:szCs w:val="24"/>
        </w:rPr>
      </w:pPr>
      <w:r w:rsidRPr="00401DCC">
        <w:rPr>
          <w:rFonts w:ascii="Times New Roman" w:hAnsi="Times New Roman" w:cs="Times New Roman"/>
          <w:sz w:val="24"/>
          <w:szCs w:val="24"/>
        </w:rPr>
        <w:t xml:space="preserve">Other national studies have revealed 5% to 25% of adults report childhood sexual abuse, depending on the segment of the population studied and the definitions of sexual abuse employed. </w:t>
      </w:r>
    </w:p>
    <w:p w14:paraId="4F05AB4A" w14:textId="77777777" w:rsidR="002C27FE" w:rsidRPr="0087426B" w:rsidRDefault="002C27FE" w:rsidP="002C27FE">
      <w:pPr>
        <w:pStyle w:val="ListParagraph"/>
        <w:numPr>
          <w:ilvl w:val="0"/>
          <w:numId w:val="2"/>
        </w:numPr>
        <w:rPr>
          <w:rFonts w:ascii="Times New Roman" w:hAnsi="Times New Roman" w:cs="Times New Roman"/>
          <w:sz w:val="24"/>
          <w:szCs w:val="24"/>
        </w:rPr>
      </w:pPr>
      <w:r w:rsidRPr="0087426B">
        <w:rPr>
          <w:rFonts w:ascii="Times New Roman" w:hAnsi="Times New Roman" w:cs="Times New Roman"/>
          <w:sz w:val="24"/>
          <w:szCs w:val="24"/>
        </w:rPr>
        <w:t>Child sexual abuse by family members is widespread.</w:t>
      </w:r>
    </w:p>
    <w:p w14:paraId="2789096E" w14:textId="77777777" w:rsidR="002C27FE" w:rsidRPr="0099684A" w:rsidRDefault="002C27FE" w:rsidP="002C27FE">
      <w:pPr>
        <w:pStyle w:val="ListParagraph"/>
        <w:numPr>
          <w:ilvl w:val="0"/>
          <w:numId w:val="2"/>
        </w:numPr>
        <w:rPr>
          <w:rFonts w:ascii="Times New Roman" w:hAnsi="Times New Roman" w:cs="Times New Roman"/>
          <w:sz w:val="24"/>
          <w:szCs w:val="24"/>
        </w:rPr>
      </w:pPr>
      <w:r w:rsidRPr="0099684A">
        <w:rPr>
          <w:rFonts w:ascii="Times New Roman" w:hAnsi="Times New Roman" w:cs="Times New Roman"/>
          <w:sz w:val="24"/>
          <w:szCs w:val="24"/>
        </w:rPr>
        <w:t>Approximately one-third of child sexual abuse is committed by family members.</w:t>
      </w:r>
    </w:p>
    <w:p w14:paraId="4F3B88BE" w14:textId="77777777" w:rsidR="002C27FE" w:rsidRPr="0099684A" w:rsidRDefault="002C27FE" w:rsidP="002C27FE">
      <w:pPr>
        <w:pStyle w:val="ListParagraph"/>
        <w:numPr>
          <w:ilvl w:val="0"/>
          <w:numId w:val="2"/>
        </w:numPr>
        <w:rPr>
          <w:rFonts w:ascii="Times New Roman" w:hAnsi="Times New Roman" w:cs="Times New Roman"/>
          <w:sz w:val="24"/>
          <w:szCs w:val="24"/>
        </w:rPr>
      </w:pPr>
      <w:r w:rsidRPr="0099684A">
        <w:rPr>
          <w:rFonts w:ascii="Times New Roman" w:hAnsi="Times New Roman" w:cs="Times New Roman"/>
          <w:sz w:val="24"/>
          <w:szCs w:val="24"/>
        </w:rPr>
        <w:t xml:space="preserve">Approximately 90% of victims know their abuser. </w:t>
      </w:r>
    </w:p>
    <w:p w14:paraId="39F9BB50" w14:textId="77777777" w:rsidR="002C27FE" w:rsidRPr="0099684A" w:rsidRDefault="002C27FE" w:rsidP="002C27FE">
      <w:pPr>
        <w:pStyle w:val="ListParagraph"/>
        <w:numPr>
          <w:ilvl w:val="0"/>
          <w:numId w:val="2"/>
        </w:numPr>
        <w:rPr>
          <w:rFonts w:ascii="Times New Roman" w:hAnsi="Times New Roman" w:cs="Times New Roman"/>
          <w:sz w:val="24"/>
          <w:szCs w:val="24"/>
        </w:rPr>
      </w:pPr>
      <w:r w:rsidRPr="0099684A">
        <w:rPr>
          <w:rFonts w:ascii="Times New Roman" w:hAnsi="Times New Roman" w:cs="Times New Roman"/>
          <w:sz w:val="24"/>
          <w:szCs w:val="24"/>
        </w:rPr>
        <w:t xml:space="preserve">Of the family cases, fathers and </w:t>
      </w:r>
      <w:proofErr w:type="gramStart"/>
      <w:r w:rsidRPr="0099684A">
        <w:rPr>
          <w:rFonts w:ascii="Times New Roman" w:hAnsi="Times New Roman" w:cs="Times New Roman"/>
          <w:sz w:val="24"/>
          <w:szCs w:val="24"/>
        </w:rPr>
        <w:t>step-fathers</w:t>
      </w:r>
      <w:proofErr w:type="gramEnd"/>
      <w:r w:rsidRPr="0099684A">
        <w:rPr>
          <w:rFonts w:ascii="Times New Roman" w:hAnsi="Times New Roman" w:cs="Times New Roman"/>
          <w:sz w:val="24"/>
          <w:szCs w:val="24"/>
        </w:rPr>
        <w:t xml:space="preserve"> are the most common type of relative.</w:t>
      </w:r>
    </w:p>
    <w:p w14:paraId="3C93C12E" w14:textId="77777777" w:rsidR="002C27FE" w:rsidRPr="004F64DB" w:rsidRDefault="002C27FE" w:rsidP="002C27FE">
      <w:pPr>
        <w:pStyle w:val="ListParagraph"/>
        <w:numPr>
          <w:ilvl w:val="0"/>
          <w:numId w:val="2"/>
        </w:numPr>
        <w:rPr>
          <w:rFonts w:ascii="Times New Roman" w:hAnsi="Times New Roman" w:cs="Times New Roman"/>
          <w:sz w:val="24"/>
          <w:szCs w:val="24"/>
        </w:rPr>
      </w:pPr>
      <w:r w:rsidRPr="004F64DB">
        <w:rPr>
          <w:rFonts w:ascii="Times New Roman" w:hAnsi="Times New Roman" w:cs="Times New Roman"/>
          <w:sz w:val="24"/>
          <w:szCs w:val="24"/>
        </w:rPr>
        <w:t xml:space="preserve">On average, victims of child sexual abuse by relatives experience greater negative consequences compared to victims of sexual abuse committed by nonrelatives. </w:t>
      </w:r>
    </w:p>
    <w:p w14:paraId="0B66E8BE" w14:textId="77777777" w:rsidR="002C27FE" w:rsidRPr="00E51DE8" w:rsidRDefault="002C27FE" w:rsidP="002C27FE">
      <w:pPr>
        <w:rPr>
          <w:rFonts w:ascii="Times New Roman" w:hAnsi="Times New Roman" w:cs="Times New Roman"/>
          <w:sz w:val="24"/>
          <w:szCs w:val="24"/>
        </w:rPr>
      </w:pPr>
      <w:r w:rsidRPr="00C60067">
        <w:rPr>
          <w:rFonts w:ascii="Times New Roman" w:hAnsi="Times New Roman" w:cs="Times New Roman"/>
          <w:sz w:val="24"/>
          <w:szCs w:val="24"/>
        </w:rPr>
        <w:t xml:space="preserve">Sexual abuse is a social </w:t>
      </w:r>
      <w:proofErr w:type="gramStart"/>
      <w:r w:rsidRPr="00C60067">
        <w:rPr>
          <w:rFonts w:ascii="Times New Roman" w:hAnsi="Times New Roman" w:cs="Times New Roman"/>
          <w:sz w:val="24"/>
          <w:szCs w:val="24"/>
        </w:rPr>
        <w:t>ill</w:t>
      </w:r>
      <w:proofErr w:type="gramEnd"/>
      <w:r w:rsidRPr="00C60067">
        <w:rPr>
          <w:rFonts w:ascii="Times New Roman" w:hAnsi="Times New Roman" w:cs="Times New Roman"/>
          <w:sz w:val="24"/>
          <w:szCs w:val="24"/>
        </w:rPr>
        <w:t xml:space="preserve"> of epidemic proportions, affecting children of all ages, socioeconomic, and cultural backgrounds. </w:t>
      </w:r>
    </w:p>
    <w:p w14:paraId="05FB6B23" w14:textId="77777777" w:rsidR="002C27FE" w:rsidRPr="00E51DE8" w:rsidRDefault="002C27FE" w:rsidP="002C27FE">
      <w:pPr>
        <w:rPr>
          <w:rFonts w:ascii="Times New Roman" w:hAnsi="Times New Roman" w:cs="Times New Roman"/>
          <w:sz w:val="24"/>
          <w:szCs w:val="24"/>
        </w:rPr>
      </w:pPr>
      <w:r w:rsidRPr="00C60067">
        <w:rPr>
          <w:rFonts w:ascii="Times New Roman" w:hAnsi="Times New Roman" w:cs="Times New Roman"/>
          <w:sz w:val="24"/>
          <w:szCs w:val="24"/>
        </w:rPr>
        <w:t xml:space="preserve">The World Health Organization (WHO) has defined childhood sexual abuse as </w:t>
      </w:r>
      <w:proofErr w:type="gramStart"/>
      <w:r w:rsidRPr="00C60067">
        <w:rPr>
          <w:rFonts w:ascii="Times New Roman" w:hAnsi="Times New Roman" w:cs="Times New Roman"/>
          <w:sz w:val="24"/>
          <w:szCs w:val="24"/>
        </w:rPr>
        <w:t>the,</w:t>
      </w:r>
      <w:proofErr w:type="gramEnd"/>
      <w:r w:rsidRPr="00C60067">
        <w:rPr>
          <w:rFonts w:ascii="Times New Roman" w:hAnsi="Times New Roman" w:cs="Times New Roman"/>
          <w:sz w:val="24"/>
          <w:szCs w:val="24"/>
        </w:rPr>
        <w:t xml:space="preserve"> </w:t>
      </w:r>
      <w:r w:rsidRPr="00C60067">
        <w:rPr>
          <w:rFonts w:ascii="Times New Roman" w:hAnsi="Times New Roman" w:cs="Times New Roman"/>
          <w:i/>
          <w:iCs/>
          <w:sz w:val="24"/>
          <w:szCs w:val="24"/>
        </w:rPr>
        <w:t>“involvement of a child in sexual activity that he or she does not fully comprehend and is unable to give informed consent to.”</w:t>
      </w:r>
      <w:r w:rsidRPr="00C60067">
        <w:rPr>
          <w:rFonts w:ascii="Times New Roman" w:hAnsi="Times New Roman" w:cs="Times New Roman"/>
          <w:sz w:val="24"/>
          <w:szCs w:val="24"/>
        </w:rPr>
        <w:t xml:space="preserve">  </w:t>
      </w:r>
    </w:p>
    <w:p w14:paraId="1949D457" w14:textId="77777777" w:rsidR="002C27FE" w:rsidRPr="00A0661C" w:rsidRDefault="002C27FE" w:rsidP="002C27FE">
      <w:pPr>
        <w:rPr>
          <w:rFonts w:ascii="Times New Roman" w:hAnsi="Times New Roman" w:cs="Times New Roman"/>
          <w:sz w:val="24"/>
          <w:szCs w:val="24"/>
        </w:rPr>
      </w:pPr>
      <w:r w:rsidRPr="00A0661C">
        <w:rPr>
          <w:rFonts w:ascii="Times New Roman" w:hAnsi="Times New Roman" w:cs="Times New Roman"/>
          <w:sz w:val="24"/>
          <w:szCs w:val="24"/>
        </w:rPr>
        <w:t>Sexual abuse has also been defined in the professional literature as</w:t>
      </w:r>
      <w:r w:rsidRPr="00A0661C">
        <w:rPr>
          <w:rFonts w:ascii="Times New Roman" w:hAnsi="Times New Roman" w:cs="Times New Roman"/>
          <w:i/>
          <w:iCs/>
          <w:sz w:val="24"/>
          <w:szCs w:val="24"/>
        </w:rPr>
        <w:t xml:space="preserve"> “any sexual conduct or contact of an adult or significantly older child with or upon a child for the purposes of the sexual gratification of the perpetrator.” </w:t>
      </w:r>
    </w:p>
    <w:p w14:paraId="3D5F49C0" w14:textId="1FED0DB1" w:rsidR="002C27FE" w:rsidRPr="0065209A" w:rsidRDefault="002C27FE" w:rsidP="002C27FE">
      <w:pPr>
        <w:rPr>
          <w:rFonts w:ascii="Times New Roman" w:hAnsi="Times New Roman" w:cs="Times New Roman"/>
          <w:b/>
          <w:bCs/>
          <w:sz w:val="24"/>
          <w:szCs w:val="24"/>
        </w:rPr>
      </w:pPr>
      <w:r w:rsidRPr="00E51DE8">
        <w:rPr>
          <w:rFonts w:ascii="Times New Roman" w:hAnsi="Times New Roman" w:cs="Times New Roman"/>
          <w:b/>
          <w:bCs/>
          <w:sz w:val="24"/>
          <w:szCs w:val="24"/>
        </w:rPr>
        <w:t>Domestic Minor Sex Trafficking Defined</w:t>
      </w:r>
      <w:r>
        <w:rPr>
          <w:rFonts w:ascii="Times New Roman" w:hAnsi="Times New Roman" w:cs="Times New Roman"/>
          <w:b/>
          <w:bCs/>
          <w:sz w:val="24"/>
          <w:szCs w:val="24"/>
        </w:rPr>
        <w:t xml:space="preserve">: </w:t>
      </w:r>
      <w:r w:rsidRPr="004B6034">
        <w:rPr>
          <w:rFonts w:ascii="Times New Roman" w:hAnsi="Times New Roman" w:cs="Times New Roman"/>
          <w:sz w:val="24"/>
          <w:szCs w:val="24"/>
        </w:rPr>
        <w:t xml:space="preserve">Domestic minor sex trafficking (DMST) is defined as the recruitment, harboring, transportation, provision, or obtaining of U.S. minors for the </w:t>
      </w:r>
      <w:r w:rsidRPr="004B6034">
        <w:rPr>
          <w:rFonts w:ascii="Times New Roman" w:hAnsi="Times New Roman" w:cs="Times New Roman"/>
          <w:sz w:val="24"/>
          <w:szCs w:val="24"/>
        </w:rPr>
        <w:lastRenderedPageBreak/>
        <w:t>purposes of a commercial sex act (Trafficking Victims Protection Act)</w:t>
      </w:r>
      <w:r w:rsidRPr="00876693">
        <w:rPr>
          <w:rFonts w:ascii="Times New Roman" w:hAnsi="Times New Roman" w:cs="Times New Roman"/>
          <w:sz w:val="24"/>
          <w:szCs w:val="24"/>
        </w:rPr>
        <w:t>. This i</w:t>
      </w:r>
      <w:r w:rsidRPr="001A0F4F">
        <w:rPr>
          <w:rFonts w:ascii="Times New Roman" w:hAnsi="Times New Roman" w:cs="Times New Roman"/>
          <w:sz w:val="24"/>
          <w:szCs w:val="24"/>
        </w:rPr>
        <w:t>ncludes a person’s exchange or acceptance of sex acts to meet basic needs such as for food and shelter, also termed survival sex</w:t>
      </w:r>
      <w:r w:rsidRPr="00876693">
        <w:rPr>
          <w:rFonts w:ascii="Times New Roman" w:hAnsi="Times New Roman" w:cs="Times New Roman"/>
          <w:sz w:val="24"/>
          <w:szCs w:val="24"/>
        </w:rPr>
        <w:t xml:space="preserve"> or the giving or receiving of anything of value (e.g. money, clothing, shelter) or the commercial elements are what differentiates DMST from other forms of sexual exploitation, such as sexual assault or rape.</w:t>
      </w:r>
      <w:r w:rsidRPr="00876693">
        <w:rPr>
          <w:rFonts w:ascii="Times New Roman" w:hAnsi="Times New Roman" w:cs="Times New Roman"/>
          <w:b/>
          <w:bCs/>
          <w:sz w:val="24"/>
          <w:szCs w:val="24"/>
        </w:rPr>
        <w:t xml:space="preserve"> </w:t>
      </w:r>
    </w:p>
    <w:p w14:paraId="505758C1" w14:textId="77777777" w:rsidR="002C27FE" w:rsidRDefault="002C27FE" w:rsidP="002C27FE">
      <w:pPr>
        <w:rPr>
          <w:rFonts w:ascii="Times New Roman" w:hAnsi="Times New Roman" w:cs="Times New Roman"/>
          <w:b/>
          <w:bCs/>
          <w:sz w:val="24"/>
          <w:szCs w:val="24"/>
        </w:rPr>
      </w:pPr>
      <w:r w:rsidRPr="00B53963">
        <w:rPr>
          <w:rFonts w:ascii="Times New Roman" w:hAnsi="Times New Roman" w:cs="Times New Roman"/>
          <w:b/>
          <w:bCs/>
          <w:sz w:val="24"/>
          <w:szCs w:val="24"/>
        </w:rPr>
        <w:t>How widespread is Sex Trafficking of Minors?</w:t>
      </w:r>
    </w:p>
    <w:p w14:paraId="41F4C213" w14:textId="77777777" w:rsidR="002C27FE" w:rsidRPr="00A74A33" w:rsidRDefault="002C27FE" w:rsidP="002C27FE">
      <w:pPr>
        <w:pStyle w:val="ListParagraph"/>
        <w:numPr>
          <w:ilvl w:val="0"/>
          <w:numId w:val="3"/>
        </w:numPr>
        <w:rPr>
          <w:rFonts w:ascii="Times New Roman" w:hAnsi="Times New Roman" w:cs="Times New Roman"/>
          <w:sz w:val="24"/>
          <w:szCs w:val="24"/>
        </w:rPr>
      </w:pPr>
      <w:r w:rsidRPr="00A74A33">
        <w:rPr>
          <w:rFonts w:ascii="Times New Roman" w:hAnsi="Times New Roman" w:cs="Times New Roman"/>
          <w:sz w:val="24"/>
          <w:szCs w:val="24"/>
        </w:rPr>
        <w:t>Cases of sex trafficking have been identified in all 50 states using arrest records, with available data indicating trafficking is thriving in every region, state, and community within the United States.</w:t>
      </w:r>
    </w:p>
    <w:p w14:paraId="65C62433" w14:textId="77777777" w:rsidR="002C27FE" w:rsidRPr="005D0157" w:rsidRDefault="002C27FE" w:rsidP="002C27FE">
      <w:pPr>
        <w:pStyle w:val="ListParagraph"/>
        <w:numPr>
          <w:ilvl w:val="0"/>
          <w:numId w:val="3"/>
        </w:numPr>
        <w:rPr>
          <w:rFonts w:ascii="Times New Roman" w:hAnsi="Times New Roman" w:cs="Times New Roman"/>
          <w:sz w:val="24"/>
          <w:szCs w:val="24"/>
        </w:rPr>
      </w:pPr>
      <w:r w:rsidRPr="005D0157">
        <w:rPr>
          <w:rFonts w:ascii="Times New Roman" w:hAnsi="Times New Roman" w:cs="Times New Roman"/>
          <w:sz w:val="24"/>
          <w:szCs w:val="24"/>
        </w:rPr>
        <w:t>One study revealed that over 60% of identified human trafficking cases in the U.S. involve citizens, and nearly one-third (32%) are minors (</w:t>
      </w:r>
      <w:proofErr w:type="spellStart"/>
      <w:r w:rsidRPr="005D0157">
        <w:rPr>
          <w:rFonts w:ascii="Times New Roman" w:hAnsi="Times New Roman" w:cs="Times New Roman"/>
          <w:sz w:val="24"/>
          <w:szCs w:val="24"/>
        </w:rPr>
        <w:t>Kyckelhahn</w:t>
      </w:r>
      <w:proofErr w:type="spellEnd"/>
      <w:r w:rsidRPr="005D0157">
        <w:rPr>
          <w:rFonts w:ascii="Times New Roman" w:hAnsi="Times New Roman" w:cs="Times New Roman"/>
          <w:sz w:val="24"/>
          <w:szCs w:val="24"/>
        </w:rPr>
        <w:t xml:space="preserve">, Beck, &amp; Cohen, 2009). </w:t>
      </w:r>
    </w:p>
    <w:p w14:paraId="7D67956F" w14:textId="77777777" w:rsidR="002C27FE" w:rsidRPr="00EA3DA8" w:rsidRDefault="002C27FE" w:rsidP="002C27FE">
      <w:pPr>
        <w:pStyle w:val="ListParagraph"/>
        <w:numPr>
          <w:ilvl w:val="0"/>
          <w:numId w:val="3"/>
        </w:numPr>
        <w:rPr>
          <w:rFonts w:ascii="Times New Roman" w:hAnsi="Times New Roman" w:cs="Times New Roman"/>
          <w:sz w:val="24"/>
          <w:szCs w:val="24"/>
        </w:rPr>
      </w:pPr>
      <w:proofErr w:type="gramStart"/>
      <w:r w:rsidRPr="00EA3DA8">
        <w:rPr>
          <w:rFonts w:ascii="Times New Roman" w:hAnsi="Times New Roman" w:cs="Times New Roman"/>
          <w:sz w:val="24"/>
          <w:szCs w:val="24"/>
        </w:rPr>
        <w:t>The majority of</w:t>
      </w:r>
      <w:proofErr w:type="gramEnd"/>
      <w:r w:rsidRPr="00EA3DA8">
        <w:rPr>
          <w:rFonts w:ascii="Times New Roman" w:hAnsi="Times New Roman" w:cs="Times New Roman"/>
          <w:sz w:val="24"/>
          <w:szCs w:val="24"/>
        </w:rPr>
        <w:t xml:space="preserve"> female sex trafficking victims in the U.S are recruited between the ages of 12 and 14.</w:t>
      </w:r>
    </w:p>
    <w:p w14:paraId="09DCCC86" w14:textId="77777777" w:rsidR="002C27FE" w:rsidRPr="00EA3DA8" w:rsidRDefault="002C27FE" w:rsidP="002C27FE">
      <w:pPr>
        <w:pStyle w:val="ListParagraph"/>
        <w:numPr>
          <w:ilvl w:val="0"/>
          <w:numId w:val="3"/>
        </w:numPr>
        <w:rPr>
          <w:rFonts w:ascii="Times New Roman" w:hAnsi="Times New Roman" w:cs="Times New Roman"/>
          <w:sz w:val="24"/>
          <w:szCs w:val="24"/>
        </w:rPr>
      </w:pPr>
      <w:r w:rsidRPr="00EA3DA8">
        <w:rPr>
          <w:rFonts w:ascii="Times New Roman" w:hAnsi="Times New Roman" w:cs="Times New Roman"/>
          <w:sz w:val="24"/>
          <w:szCs w:val="24"/>
        </w:rPr>
        <w:t>The most widely cited statistics suggest that 300,000–400,000 children are at risk or become victims of sex trafficking in the U.S. each year.</w:t>
      </w:r>
    </w:p>
    <w:p w14:paraId="769ED445" w14:textId="77777777" w:rsidR="002C27FE" w:rsidRDefault="002C27FE" w:rsidP="002C27FE">
      <w:pPr>
        <w:pStyle w:val="ListParagraph"/>
        <w:numPr>
          <w:ilvl w:val="0"/>
          <w:numId w:val="3"/>
        </w:numPr>
        <w:rPr>
          <w:rFonts w:ascii="Times New Roman" w:hAnsi="Times New Roman" w:cs="Times New Roman"/>
          <w:sz w:val="24"/>
          <w:szCs w:val="24"/>
        </w:rPr>
      </w:pPr>
      <w:r w:rsidRPr="00EA3DA8">
        <w:rPr>
          <w:rFonts w:ascii="Times New Roman" w:hAnsi="Times New Roman" w:cs="Times New Roman"/>
          <w:sz w:val="24"/>
          <w:szCs w:val="24"/>
        </w:rPr>
        <w:t>However, many believe more accurate numbers are in the millions and the cited figures are likely underestimated due to study limitations and many other factors.</w:t>
      </w:r>
    </w:p>
    <w:p w14:paraId="46423F9F" w14:textId="77777777" w:rsidR="002C27FE" w:rsidRPr="00342C7E" w:rsidRDefault="002C27FE" w:rsidP="002C27FE">
      <w:pPr>
        <w:rPr>
          <w:rFonts w:ascii="Times New Roman" w:hAnsi="Times New Roman" w:cs="Times New Roman"/>
          <w:sz w:val="24"/>
          <w:szCs w:val="24"/>
        </w:rPr>
      </w:pPr>
      <w:r w:rsidRPr="00342C7E">
        <w:rPr>
          <w:rFonts w:ascii="Times New Roman" w:hAnsi="Times New Roman" w:cs="Times New Roman"/>
          <w:b/>
          <w:bCs/>
          <w:sz w:val="24"/>
          <w:szCs w:val="24"/>
        </w:rPr>
        <w:t>Emotional and Physical Damage to Sexually Exploited Minors</w:t>
      </w:r>
    </w:p>
    <w:p w14:paraId="768F879B" w14:textId="77777777" w:rsidR="002C27FE" w:rsidRPr="003E57A7" w:rsidRDefault="002C27FE" w:rsidP="002C27FE">
      <w:pPr>
        <w:pStyle w:val="ListParagraph"/>
        <w:numPr>
          <w:ilvl w:val="0"/>
          <w:numId w:val="4"/>
        </w:numPr>
        <w:rPr>
          <w:rFonts w:ascii="Times New Roman" w:hAnsi="Times New Roman" w:cs="Times New Roman"/>
          <w:sz w:val="24"/>
          <w:szCs w:val="24"/>
        </w:rPr>
      </w:pPr>
      <w:r w:rsidRPr="003E57A7">
        <w:rPr>
          <w:rFonts w:ascii="Times New Roman" w:hAnsi="Times New Roman" w:cs="Times New Roman"/>
          <w:sz w:val="24"/>
          <w:szCs w:val="24"/>
        </w:rPr>
        <w:t xml:space="preserve">Child sexual abuse is associated with a wide range of emotional and physical health adversities. </w:t>
      </w:r>
    </w:p>
    <w:p w14:paraId="7B524522" w14:textId="77777777" w:rsidR="002C27FE" w:rsidRPr="00D54AF0" w:rsidRDefault="002C27FE" w:rsidP="002C27FE">
      <w:pPr>
        <w:pStyle w:val="ListParagraph"/>
        <w:numPr>
          <w:ilvl w:val="0"/>
          <w:numId w:val="4"/>
        </w:numPr>
        <w:rPr>
          <w:rFonts w:ascii="Times New Roman" w:hAnsi="Times New Roman" w:cs="Times New Roman"/>
          <w:sz w:val="24"/>
          <w:szCs w:val="24"/>
        </w:rPr>
      </w:pPr>
      <w:r w:rsidRPr="00D54AF0">
        <w:rPr>
          <w:rFonts w:ascii="Times New Roman" w:hAnsi="Times New Roman" w:cs="Times New Roman"/>
          <w:sz w:val="24"/>
          <w:szCs w:val="24"/>
        </w:rPr>
        <w:t xml:space="preserve">Martin, et al. (2004) reported that the incidence of psychiatric diagnoses occurring over a lifetime is 56%    for women who have disclosed a history of child sexual abuse. </w:t>
      </w:r>
    </w:p>
    <w:p w14:paraId="1E332510" w14:textId="77777777" w:rsidR="002C27FE" w:rsidRPr="00D54AF0" w:rsidRDefault="002C27FE" w:rsidP="002C27FE">
      <w:pPr>
        <w:pStyle w:val="ListParagraph"/>
        <w:numPr>
          <w:ilvl w:val="0"/>
          <w:numId w:val="4"/>
        </w:numPr>
        <w:rPr>
          <w:rFonts w:ascii="Times New Roman" w:hAnsi="Times New Roman" w:cs="Times New Roman"/>
          <w:sz w:val="24"/>
          <w:szCs w:val="24"/>
        </w:rPr>
      </w:pPr>
      <w:r w:rsidRPr="00D54AF0">
        <w:rPr>
          <w:rFonts w:ascii="Times New Roman" w:hAnsi="Times New Roman" w:cs="Times New Roman"/>
          <w:sz w:val="24"/>
          <w:szCs w:val="24"/>
        </w:rPr>
        <w:t>Increased risks for depression, suicidal ideation and behaviors, substance abuse, and PTSD have been consistently associated with sexual abuse exposure.</w:t>
      </w:r>
    </w:p>
    <w:p w14:paraId="2B218618" w14:textId="77777777" w:rsidR="002C27FE" w:rsidRDefault="002C27FE" w:rsidP="002C27FE">
      <w:pPr>
        <w:rPr>
          <w:rFonts w:ascii="Times New Roman" w:hAnsi="Times New Roman" w:cs="Times New Roman"/>
          <w:b/>
          <w:bCs/>
          <w:sz w:val="24"/>
          <w:szCs w:val="24"/>
        </w:rPr>
      </w:pPr>
      <w:r w:rsidRPr="00804419">
        <w:rPr>
          <w:rFonts w:ascii="Times New Roman" w:hAnsi="Times New Roman" w:cs="Times New Roman"/>
          <w:b/>
          <w:bCs/>
          <w:sz w:val="24"/>
          <w:szCs w:val="24"/>
        </w:rPr>
        <w:t>Psychological Damage to Sexually Exploited Minors…Focus on Sexual Abuse</w:t>
      </w:r>
    </w:p>
    <w:p w14:paraId="402211CC" w14:textId="77777777" w:rsidR="002C27FE" w:rsidRPr="00804419" w:rsidRDefault="002C27FE" w:rsidP="002C27FE">
      <w:pPr>
        <w:rPr>
          <w:rFonts w:ascii="Times New Roman" w:hAnsi="Times New Roman" w:cs="Times New Roman"/>
          <w:sz w:val="24"/>
          <w:szCs w:val="24"/>
        </w:rPr>
      </w:pPr>
      <w:r w:rsidRPr="00804419">
        <w:rPr>
          <w:rFonts w:ascii="Times New Roman" w:hAnsi="Times New Roman" w:cs="Times New Roman"/>
          <w:sz w:val="24"/>
          <w:szCs w:val="24"/>
        </w:rPr>
        <w:t xml:space="preserve">Borderline Personality Disorder, Dissociative Identity Disorder, and eating disorders are more common with child sexual abuse, as are pain disorders. </w:t>
      </w:r>
    </w:p>
    <w:p w14:paraId="7D0BE78E" w14:textId="77777777" w:rsidR="0065209A" w:rsidRDefault="002C27FE" w:rsidP="002C27FE">
      <w:pPr>
        <w:rPr>
          <w:rFonts w:ascii="Times New Roman" w:hAnsi="Times New Roman" w:cs="Times New Roman"/>
          <w:sz w:val="24"/>
          <w:szCs w:val="24"/>
        </w:rPr>
      </w:pPr>
      <w:r w:rsidRPr="008B12A7">
        <w:rPr>
          <w:rFonts w:ascii="Times New Roman" w:hAnsi="Times New Roman" w:cs="Times New Roman"/>
          <w:sz w:val="24"/>
          <w:szCs w:val="24"/>
        </w:rPr>
        <w:t xml:space="preserve">A history of sexual abuse also places a child at increased risk for sexual re-victimization in adolescence and adulthood, especially among females. </w:t>
      </w:r>
    </w:p>
    <w:p w14:paraId="1C2B33B1" w14:textId="12450635" w:rsidR="002C27FE" w:rsidRPr="002C27FE" w:rsidRDefault="002C27FE" w:rsidP="002C27FE">
      <w:pPr>
        <w:rPr>
          <w:rFonts w:ascii="Times New Roman" w:hAnsi="Times New Roman" w:cs="Times New Roman"/>
          <w:sz w:val="24"/>
          <w:szCs w:val="24"/>
        </w:rPr>
      </w:pPr>
      <w:r w:rsidRPr="008B12A7">
        <w:rPr>
          <w:rFonts w:ascii="Times New Roman" w:hAnsi="Times New Roman" w:cs="Times New Roman"/>
          <w:sz w:val="24"/>
          <w:szCs w:val="24"/>
        </w:rPr>
        <w:br/>
      </w:r>
      <w:r w:rsidRPr="008B12A7">
        <w:rPr>
          <w:rFonts w:ascii="Times New Roman" w:hAnsi="Times New Roman" w:cs="Times New Roman"/>
          <w:b/>
          <w:bCs/>
          <w:sz w:val="24"/>
          <w:szCs w:val="24"/>
        </w:rPr>
        <w:t>Childhood Abuse Histories Common Among Victims of Sex Trafficking</w:t>
      </w:r>
    </w:p>
    <w:p w14:paraId="406ADE73" w14:textId="77777777" w:rsidR="002C27FE" w:rsidRPr="00AB7D61" w:rsidRDefault="002C27FE" w:rsidP="002C27FE">
      <w:pPr>
        <w:pStyle w:val="ListParagraph"/>
        <w:numPr>
          <w:ilvl w:val="0"/>
          <w:numId w:val="5"/>
        </w:numPr>
        <w:rPr>
          <w:rFonts w:ascii="Times New Roman" w:hAnsi="Times New Roman" w:cs="Times New Roman"/>
          <w:sz w:val="24"/>
          <w:szCs w:val="24"/>
        </w:rPr>
      </w:pPr>
      <w:r w:rsidRPr="00AB7D61">
        <w:rPr>
          <w:rFonts w:ascii="Times New Roman" w:hAnsi="Times New Roman" w:cs="Times New Roman"/>
          <w:sz w:val="24"/>
          <w:szCs w:val="24"/>
        </w:rPr>
        <w:t>Several studies have demonstrated high rates of sexual abuse (90-95%) prior to sex trafficking exploitation.</w:t>
      </w:r>
    </w:p>
    <w:p w14:paraId="5EE4B0C0" w14:textId="77777777" w:rsidR="002C27FE" w:rsidRPr="00AB7D61" w:rsidRDefault="002C27FE" w:rsidP="002C27FE">
      <w:pPr>
        <w:pStyle w:val="ListParagraph"/>
        <w:numPr>
          <w:ilvl w:val="0"/>
          <w:numId w:val="5"/>
        </w:numPr>
        <w:rPr>
          <w:rFonts w:ascii="Times New Roman" w:hAnsi="Times New Roman" w:cs="Times New Roman"/>
          <w:sz w:val="24"/>
          <w:szCs w:val="24"/>
        </w:rPr>
      </w:pPr>
      <w:r w:rsidRPr="00AB7D61">
        <w:rPr>
          <w:rFonts w:ascii="Times New Roman" w:hAnsi="Times New Roman" w:cs="Times New Roman"/>
          <w:sz w:val="24"/>
          <w:szCs w:val="24"/>
        </w:rPr>
        <w:t xml:space="preserve">Cole (2018) reported that minors who are exploited in commercial sex often have histories of neglect and abuse, highly conflicted relationships with family, and unstable home environments. </w:t>
      </w:r>
    </w:p>
    <w:p w14:paraId="065DA0D4" w14:textId="77777777" w:rsidR="002C27FE" w:rsidRPr="00AB7D61" w:rsidRDefault="002C27FE" w:rsidP="002C27FE">
      <w:pPr>
        <w:pStyle w:val="ListParagraph"/>
        <w:numPr>
          <w:ilvl w:val="0"/>
          <w:numId w:val="5"/>
        </w:numPr>
        <w:rPr>
          <w:rFonts w:ascii="Times New Roman" w:hAnsi="Times New Roman" w:cs="Times New Roman"/>
          <w:sz w:val="24"/>
          <w:szCs w:val="24"/>
        </w:rPr>
      </w:pPr>
      <w:r w:rsidRPr="00AB7D61">
        <w:rPr>
          <w:rFonts w:ascii="Times New Roman" w:hAnsi="Times New Roman" w:cs="Times New Roman"/>
          <w:sz w:val="24"/>
          <w:szCs w:val="24"/>
        </w:rPr>
        <w:lastRenderedPageBreak/>
        <w:t xml:space="preserve">Youth who are trafficked typically struggle with various physical, emotional, and behavioral symptoms associated with complex trauma, involving a chronic state of vigilance and perception of adults as sources of threat rather than of comfort or support. </w:t>
      </w:r>
    </w:p>
    <w:p w14:paraId="11DD880A" w14:textId="1575F45F" w:rsidR="00D25FCE" w:rsidRPr="0065209A" w:rsidRDefault="002C27FE" w:rsidP="00D25FCE">
      <w:pPr>
        <w:pStyle w:val="ListParagraph"/>
        <w:numPr>
          <w:ilvl w:val="0"/>
          <w:numId w:val="5"/>
        </w:numPr>
        <w:rPr>
          <w:rFonts w:ascii="Times New Roman" w:hAnsi="Times New Roman" w:cs="Times New Roman"/>
          <w:sz w:val="24"/>
          <w:szCs w:val="24"/>
        </w:rPr>
      </w:pPr>
      <w:r w:rsidRPr="004565E1">
        <w:rPr>
          <w:rFonts w:ascii="Times New Roman" w:hAnsi="Times New Roman" w:cs="Times New Roman"/>
          <w:sz w:val="24"/>
          <w:szCs w:val="24"/>
        </w:rPr>
        <w:t>These young people may experience difficulties in a range of domains, including attachment, behavioral self-control, self-concept, and emotional regulation, among others.</w:t>
      </w:r>
    </w:p>
    <w:p w14:paraId="1038E84A" w14:textId="77777777" w:rsidR="002C27FE" w:rsidRDefault="002C27FE" w:rsidP="002C27FE">
      <w:pPr>
        <w:rPr>
          <w:rFonts w:ascii="Times New Roman" w:hAnsi="Times New Roman" w:cs="Times New Roman"/>
          <w:b/>
          <w:bCs/>
          <w:sz w:val="24"/>
          <w:szCs w:val="24"/>
        </w:rPr>
      </w:pPr>
      <w:r w:rsidRPr="008D7C99">
        <w:rPr>
          <w:rFonts w:ascii="Times New Roman" w:hAnsi="Times New Roman" w:cs="Times New Roman"/>
          <w:b/>
          <w:bCs/>
          <w:sz w:val="24"/>
          <w:szCs w:val="24"/>
        </w:rPr>
        <w:t>Psychological Damage to Sexually Exploited Minors…Focus on Trafficking</w:t>
      </w:r>
    </w:p>
    <w:p w14:paraId="7234102F" w14:textId="77777777" w:rsidR="002C27FE" w:rsidRPr="008D7C99" w:rsidRDefault="002C27FE" w:rsidP="002C27FE">
      <w:pPr>
        <w:rPr>
          <w:rFonts w:ascii="Times New Roman" w:hAnsi="Times New Roman" w:cs="Times New Roman"/>
          <w:sz w:val="24"/>
          <w:szCs w:val="24"/>
        </w:rPr>
      </w:pPr>
      <w:r w:rsidRPr="008D7C99">
        <w:rPr>
          <w:rFonts w:ascii="Times New Roman" w:hAnsi="Times New Roman" w:cs="Times New Roman"/>
          <w:sz w:val="24"/>
          <w:szCs w:val="24"/>
        </w:rPr>
        <w:t xml:space="preserve">The most common mental health conditions include substance use disorders, Post-Traumatic Stress Disorder, depression and suicidality, and anxiety. </w:t>
      </w:r>
    </w:p>
    <w:p w14:paraId="525DC8D8" w14:textId="77777777" w:rsidR="002C27FE" w:rsidRPr="00A073F4" w:rsidRDefault="002C27FE" w:rsidP="002C27FE">
      <w:pPr>
        <w:rPr>
          <w:rFonts w:ascii="Times New Roman" w:hAnsi="Times New Roman" w:cs="Times New Roman"/>
          <w:sz w:val="24"/>
          <w:szCs w:val="24"/>
        </w:rPr>
      </w:pPr>
      <w:r w:rsidRPr="00A073F4">
        <w:rPr>
          <w:rFonts w:ascii="Times New Roman" w:hAnsi="Times New Roman" w:cs="Times New Roman"/>
          <w:b/>
          <w:bCs/>
          <w:sz w:val="24"/>
          <w:szCs w:val="24"/>
        </w:rPr>
        <w:t xml:space="preserve">Adverse mental health consequences: </w:t>
      </w:r>
      <w:r w:rsidRPr="00A073F4">
        <w:rPr>
          <w:rFonts w:ascii="Times New Roman" w:hAnsi="Times New Roman" w:cs="Times New Roman"/>
          <w:sz w:val="24"/>
          <w:szCs w:val="24"/>
        </w:rPr>
        <w:t xml:space="preserve">damaged sense of self, shame, severe stigma, hopelessness, compromised interpersonal boundaries, distrust of others, anxiety disorders, pathologic fear, panic attacks, sleep disturbances, depression, substance abuse, suicidal thoughts and behaviors, and dissociative disorders. </w:t>
      </w:r>
    </w:p>
    <w:p w14:paraId="72EEE45A" w14:textId="77777777" w:rsidR="002C27FE" w:rsidRDefault="002C27FE" w:rsidP="002C27FE">
      <w:pPr>
        <w:rPr>
          <w:rFonts w:ascii="Times New Roman" w:hAnsi="Times New Roman" w:cs="Times New Roman"/>
          <w:b/>
          <w:bCs/>
          <w:sz w:val="24"/>
          <w:szCs w:val="24"/>
        </w:rPr>
      </w:pPr>
      <w:r w:rsidRPr="00D643B6">
        <w:rPr>
          <w:rFonts w:ascii="Times New Roman" w:hAnsi="Times New Roman" w:cs="Times New Roman"/>
          <w:b/>
          <w:bCs/>
          <w:sz w:val="24"/>
          <w:szCs w:val="24"/>
        </w:rPr>
        <w:t>Lederer and Wetzel (2014) Study of Over 100 Domestic Sex Trafficking Victims and Survivors</w:t>
      </w:r>
    </w:p>
    <w:p w14:paraId="51BB4163" w14:textId="77777777" w:rsidR="002C27FE" w:rsidRPr="00BB5410" w:rsidRDefault="002C27FE" w:rsidP="002C27FE">
      <w:pPr>
        <w:pStyle w:val="ListParagraph"/>
        <w:numPr>
          <w:ilvl w:val="0"/>
          <w:numId w:val="6"/>
        </w:numPr>
        <w:rPr>
          <w:rFonts w:ascii="Times New Roman" w:hAnsi="Times New Roman" w:cs="Times New Roman"/>
          <w:sz w:val="24"/>
          <w:szCs w:val="24"/>
        </w:rPr>
      </w:pPr>
      <w:r w:rsidRPr="00BB5410">
        <w:rPr>
          <w:rFonts w:ascii="Times New Roman" w:hAnsi="Times New Roman" w:cs="Times New Roman"/>
          <w:sz w:val="24"/>
          <w:szCs w:val="24"/>
        </w:rPr>
        <w:t xml:space="preserve">On average, the respondents reported being used for sex by approximately 13 buyers per day. Some respondents reported typical days of as many as 30-50 buyers. </w:t>
      </w:r>
    </w:p>
    <w:p w14:paraId="17C85400" w14:textId="77777777" w:rsidR="002C27FE" w:rsidRPr="00935CA2" w:rsidRDefault="002C27FE" w:rsidP="002C27FE">
      <w:pPr>
        <w:pStyle w:val="ListParagraph"/>
        <w:numPr>
          <w:ilvl w:val="0"/>
          <w:numId w:val="6"/>
        </w:numPr>
        <w:rPr>
          <w:rFonts w:ascii="Times New Roman" w:hAnsi="Times New Roman" w:cs="Times New Roman"/>
          <w:sz w:val="24"/>
          <w:szCs w:val="24"/>
        </w:rPr>
      </w:pPr>
      <w:r w:rsidRPr="00935CA2">
        <w:rPr>
          <w:rFonts w:ascii="Times New Roman" w:hAnsi="Times New Roman" w:cs="Times New Roman"/>
          <w:sz w:val="24"/>
          <w:szCs w:val="24"/>
        </w:rPr>
        <w:t xml:space="preserve">The authors addressed the devastating consequences of trafficking, demonstrating injuries, illnesses, and impairments often continue for decades. </w:t>
      </w:r>
    </w:p>
    <w:p w14:paraId="7B4B4017" w14:textId="77777777" w:rsidR="002C27FE" w:rsidRPr="00935CA2" w:rsidRDefault="002C27FE" w:rsidP="002C27FE">
      <w:pPr>
        <w:pStyle w:val="ListParagraph"/>
        <w:numPr>
          <w:ilvl w:val="0"/>
          <w:numId w:val="6"/>
        </w:numPr>
        <w:rPr>
          <w:rFonts w:ascii="Times New Roman" w:hAnsi="Times New Roman" w:cs="Times New Roman"/>
          <w:sz w:val="24"/>
          <w:szCs w:val="24"/>
        </w:rPr>
      </w:pPr>
      <w:r w:rsidRPr="00935CA2">
        <w:rPr>
          <w:rFonts w:ascii="Times New Roman" w:hAnsi="Times New Roman" w:cs="Times New Roman"/>
          <w:sz w:val="24"/>
          <w:szCs w:val="24"/>
        </w:rPr>
        <w:t xml:space="preserve">They noted the healthcare system is failing trafficked victims, health care providers of all kinds are seeing trafficking victims, but failing to identify them, effectively enabling the criminal </w:t>
      </w:r>
      <w:proofErr w:type="gramStart"/>
      <w:r w:rsidRPr="00935CA2">
        <w:rPr>
          <w:rFonts w:ascii="Times New Roman" w:hAnsi="Times New Roman" w:cs="Times New Roman"/>
          <w:sz w:val="24"/>
          <w:szCs w:val="24"/>
        </w:rPr>
        <w:t>behavior</w:t>
      </w:r>
      <w:proofErr w:type="gramEnd"/>
      <w:r w:rsidRPr="00935CA2">
        <w:rPr>
          <w:rFonts w:ascii="Times New Roman" w:hAnsi="Times New Roman" w:cs="Times New Roman"/>
          <w:sz w:val="24"/>
          <w:szCs w:val="24"/>
        </w:rPr>
        <w:t xml:space="preserve"> and exacerbating the profoundly disabling problems victims incur.</w:t>
      </w:r>
    </w:p>
    <w:p w14:paraId="10E6A61F" w14:textId="77777777" w:rsidR="002C27FE" w:rsidRDefault="002C27FE" w:rsidP="002C27FE">
      <w:pPr>
        <w:rPr>
          <w:rFonts w:ascii="Times New Roman" w:hAnsi="Times New Roman" w:cs="Times New Roman"/>
          <w:b/>
          <w:bCs/>
          <w:sz w:val="24"/>
          <w:szCs w:val="24"/>
        </w:rPr>
      </w:pPr>
      <w:r w:rsidRPr="00D453AF">
        <w:rPr>
          <w:rFonts w:ascii="Times New Roman" w:hAnsi="Times New Roman" w:cs="Times New Roman"/>
          <w:b/>
          <w:bCs/>
          <w:sz w:val="24"/>
          <w:szCs w:val="24"/>
        </w:rPr>
        <w:t>Lederer and Wetzel (2014) Study</w:t>
      </w:r>
    </w:p>
    <w:p w14:paraId="7B7FBF29" w14:textId="77777777" w:rsidR="002C27FE" w:rsidRPr="003161AA" w:rsidRDefault="002C27FE" w:rsidP="002C27FE">
      <w:pPr>
        <w:rPr>
          <w:rFonts w:ascii="Times New Roman" w:hAnsi="Times New Roman" w:cs="Times New Roman"/>
          <w:sz w:val="24"/>
          <w:szCs w:val="24"/>
        </w:rPr>
      </w:pPr>
      <w:r w:rsidRPr="003161AA">
        <w:rPr>
          <w:rFonts w:ascii="Times New Roman" w:hAnsi="Times New Roman" w:cs="Times New Roman"/>
          <w:sz w:val="24"/>
          <w:szCs w:val="24"/>
        </w:rPr>
        <w:t xml:space="preserve">The most frequently reported psychological problems were depression (89%), anxiety (76%), nightmares (74%), flashbacks (68%), low self-esteem (81%), and feelings of shame or guilt (82%). A substantial number of survivors suffered from other psychological disorders, including Acute Stress (39%), Bipolar (30%), Depersonalization (20%), Multiple Personality (13%), and Borderline Personality (13%) Disorders. </w:t>
      </w:r>
    </w:p>
    <w:p w14:paraId="6ED5882B" w14:textId="77777777" w:rsidR="002C27FE" w:rsidRPr="00DF0DBD" w:rsidRDefault="002C27FE" w:rsidP="002C27FE">
      <w:pPr>
        <w:rPr>
          <w:rFonts w:ascii="Times New Roman" w:hAnsi="Times New Roman" w:cs="Times New Roman"/>
          <w:sz w:val="24"/>
          <w:szCs w:val="24"/>
        </w:rPr>
      </w:pPr>
      <w:r w:rsidRPr="00DF0DBD">
        <w:rPr>
          <w:rFonts w:ascii="Times New Roman" w:hAnsi="Times New Roman" w:cs="Times New Roman"/>
          <w:sz w:val="24"/>
          <w:szCs w:val="24"/>
        </w:rPr>
        <w:t>Alarmingly, 41% had attempted suicide (one victim reported 9 attempts) and 55% suffered from Post-Traumatic Stress Disorder. Escape from trafficking was far from a remedy for the psychological suffering of survivors. After trafficking, 96% of survivors reported at least one psychological symptom with an average of 10.5 symptoms across the sample.</w:t>
      </w:r>
    </w:p>
    <w:p w14:paraId="10D5D8A1" w14:textId="77777777" w:rsidR="002C27FE" w:rsidRDefault="002C27FE" w:rsidP="002C27FE">
      <w:pPr>
        <w:rPr>
          <w:rFonts w:ascii="Times New Roman" w:hAnsi="Times New Roman" w:cs="Times New Roman"/>
          <w:sz w:val="24"/>
          <w:szCs w:val="24"/>
        </w:rPr>
      </w:pPr>
      <w:r w:rsidRPr="00D56F65">
        <w:rPr>
          <w:rFonts w:ascii="Times New Roman" w:hAnsi="Times New Roman" w:cs="Times New Roman"/>
          <w:sz w:val="24"/>
          <w:szCs w:val="24"/>
        </w:rPr>
        <w:t xml:space="preserve">The authors commented that the </w:t>
      </w:r>
      <w:r w:rsidRPr="00D56F65">
        <w:rPr>
          <w:rFonts w:ascii="Times New Roman" w:hAnsi="Times New Roman" w:cs="Times New Roman"/>
          <w:i/>
          <w:iCs/>
          <w:sz w:val="24"/>
          <w:szCs w:val="24"/>
        </w:rPr>
        <w:t>“picture painted by these surveys and the personal interviews that accompanied many of them is one of complete mental devastation.</w:t>
      </w:r>
      <w:r w:rsidRPr="00D56F65">
        <w:rPr>
          <w:rFonts w:ascii="Times New Roman" w:hAnsi="Times New Roman" w:cs="Times New Roman"/>
          <w:sz w:val="24"/>
          <w:szCs w:val="24"/>
        </w:rPr>
        <w:t>”</w:t>
      </w:r>
    </w:p>
    <w:p w14:paraId="76E44777" w14:textId="77777777" w:rsidR="002C27FE" w:rsidRPr="008A39DB" w:rsidRDefault="002C27FE" w:rsidP="002C27FE">
      <w:pPr>
        <w:rPr>
          <w:rFonts w:ascii="Times New Roman" w:hAnsi="Times New Roman" w:cs="Times New Roman"/>
          <w:sz w:val="24"/>
          <w:szCs w:val="24"/>
        </w:rPr>
      </w:pPr>
      <w:r w:rsidRPr="008A39DB">
        <w:rPr>
          <w:rFonts w:ascii="Times New Roman" w:hAnsi="Times New Roman" w:cs="Times New Roman"/>
          <w:sz w:val="24"/>
          <w:szCs w:val="24"/>
        </w:rPr>
        <w:t xml:space="preserve">Many survivors were dependent on drugs or alcohol while they were trafficked, either because the substances were forced (28%) on them as a means of control or because substances operated as a form of coping. </w:t>
      </w:r>
    </w:p>
    <w:p w14:paraId="2E969C2A" w14:textId="77777777" w:rsidR="002C27FE" w:rsidRPr="00CB0E91" w:rsidRDefault="002C27FE" w:rsidP="002C27FE">
      <w:pPr>
        <w:pStyle w:val="ListParagraph"/>
        <w:numPr>
          <w:ilvl w:val="0"/>
          <w:numId w:val="7"/>
        </w:numPr>
        <w:rPr>
          <w:rFonts w:ascii="Times New Roman" w:hAnsi="Times New Roman" w:cs="Times New Roman"/>
          <w:sz w:val="24"/>
          <w:szCs w:val="24"/>
        </w:rPr>
      </w:pPr>
      <w:r w:rsidRPr="00174303">
        <w:rPr>
          <w:rFonts w:ascii="Times New Roman" w:hAnsi="Times New Roman" w:cs="Times New Roman"/>
          <w:sz w:val="24"/>
          <w:szCs w:val="24"/>
        </w:rPr>
        <w:lastRenderedPageBreak/>
        <w:t xml:space="preserve">The vast majority (84%) used alcohol, drugs, or both during trafficking. </w:t>
      </w:r>
    </w:p>
    <w:p w14:paraId="62F1BB84" w14:textId="77777777" w:rsidR="002C27FE" w:rsidRPr="00174303" w:rsidRDefault="002C27FE" w:rsidP="002C27FE">
      <w:pPr>
        <w:pStyle w:val="ListParagraph"/>
        <w:numPr>
          <w:ilvl w:val="0"/>
          <w:numId w:val="7"/>
        </w:numPr>
        <w:rPr>
          <w:rFonts w:ascii="Times New Roman" w:hAnsi="Times New Roman" w:cs="Times New Roman"/>
          <w:sz w:val="24"/>
          <w:szCs w:val="24"/>
        </w:rPr>
      </w:pPr>
      <w:r w:rsidRPr="00174303">
        <w:rPr>
          <w:rFonts w:ascii="Times New Roman" w:hAnsi="Times New Roman" w:cs="Times New Roman"/>
          <w:sz w:val="24"/>
          <w:szCs w:val="24"/>
        </w:rPr>
        <w:t xml:space="preserve">More than a quarter of the respondents reported injecting drugs (27%) and experiencing overdoses (26%). </w:t>
      </w:r>
    </w:p>
    <w:p w14:paraId="6EB3A2FF" w14:textId="77777777" w:rsidR="002C27FE" w:rsidRPr="00174303" w:rsidRDefault="002C27FE" w:rsidP="002C27FE">
      <w:pPr>
        <w:pStyle w:val="ListParagraph"/>
        <w:numPr>
          <w:ilvl w:val="0"/>
          <w:numId w:val="7"/>
        </w:numPr>
        <w:rPr>
          <w:rFonts w:ascii="Times New Roman" w:hAnsi="Times New Roman" w:cs="Times New Roman"/>
          <w:sz w:val="24"/>
          <w:szCs w:val="24"/>
        </w:rPr>
      </w:pPr>
      <w:r w:rsidRPr="00174303">
        <w:rPr>
          <w:rFonts w:ascii="Times New Roman" w:hAnsi="Times New Roman" w:cs="Times New Roman"/>
          <w:sz w:val="24"/>
          <w:szCs w:val="24"/>
        </w:rPr>
        <w:t>Alcohol, marijuana, and cocaine were the most common substances (used by over 50%).</w:t>
      </w:r>
    </w:p>
    <w:p w14:paraId="7C810DFD" w14:textId="77777777" w:rsidR="002C27FE" w:rsidRDefault="002C27FE" w:rsidP="002C27FE">
      <w:pPr>
        <w:rPr>
          <w:rFonts w:ascii="Times New Roman" w:hAnsi="Times New Roman" w:cs="Times New Roman"/>
          <w:b/>
          <w:bCs/>
          <w:sz w:val="24"/>
          <w:szCs w:val="24"/>
        </w:rPr>
      </w:pPr>
      <w:r w:rsidRPr="00354215">
        <w:rPr>
          <w:rFonts w:ascii="Times New Roman" w:hAnsi="Times New Roman" w:cs="Times New Roman"/>
          <w:b/>
          <w:bCs/>
          <w:sz w:val="24"/>
          <w:szCs w:val="24"/>
        </w:rPr>
        <w:t>Pregnancy Among Victimized Youth</w:t>
      </w:r>
    </w:p>
    <w:p w14:paraId="7E029EC3" w14:textId="77777777" w:rsidR="002C27FE" w:rsidRPr="00354215" w:rsidRDefault="002C27FE" w:rsidP="002C27FE">
      <w:pPr>
        <w:pStyle w:val="ListParagraph"/>
        <w:numPr>
          <w:ilvl w:val="0"/>
          <w:numId w:val="8"/>
        </w:numPr>
        <w:rPr>
          <w:rFonts w:ascii="Times New Roman" w:hAnsi="Times New Roman" w:cs="Times New Roman"/>
          <w:sz w:val="24"/>
          <w:szCs w:val="24"/>
        </w:rPr>
      </w:pPr>
      <w:r w:rsidRPr="00354215">
        <w:rPr>
          <w:rFonts w:ascii="Times New Roman" w:hAnsi="Times New Roman" w:cs="Times New Roman"/>
          <w:sz w:val="24"/>
          <w:szCs w:val="24"/>
        </w:rPr>
        <w:t xml:space="preserve">Studies indicate as many as 50% to 66% of pregnant adolescents have a history of childhood sexual or physical abuse (AGI, 1994; Sexuality Information, 1995; Klein, 2005). </w:t>
      </w:r>
    </w:p>
    <w:p w14:paraId="4591A8C8" w14:textId="77777777" w:rsidR="002C27FE" w:rsidRDefault="002C27FE" w:rsidP="002C27FE">
      <w:pPr>
        <w:pStyle w:val="ListParagraph"/>
        <w:numPr>
          <w:ilvl w:val="0"/>
          <w:numId w:val="8"/>
        </w:numPr>
        <w:rPr>
          <w:rFonts w:ascii="Times New Roman" w:hAnsi="Times New Roman" w:cs="Times New Roman"/>
          <w:sz w:val="24"/>
          <w:szCs w:val="24"/>
        </w:rPr>
      </w:pPr>
      <w:r w:rsidRPr="003740CB">
        <w:rPr>
          <w:rFonts w:ascii="Times New Roman" w:hAnsi="Times New Roman" w:cs="Times New Roman"/>
          <w:sz w:val="24"/>
          <w:szCs w:val="24"/>
        </w:rPr>
        <w:t xml:space="preserve">In a comprehensive meta-analytic review of 21 studies addressing the association between childhood sexual abuse and adolescent pregnancy, </w:t>
      </w:r>
      <w:proofErr w:type="gramStart"/>
      <w:r w:rsidRPr="003740CB">
        <w:rPr>
          <w:rFonts w:ascii="Times New Roman" w:hAnsi="Times New Roman" w:cs="Times New Roman"/>
          <w:sz w:val="24"/>
          <w:szCs w:val="24"/>
        </w:rPr>
        <w:t>Noll</w:t>
      </w:r>
      <w:proofErr w:type="gramEnd"/>
      <w:r w:rsidRPr="003740CB">
        <w:rPr>
          <w:rFonts w:ascii="Times New Roman" w:hAnsi="Times New Roman" w:cs="Times New Roman"/>
          <w:sz w:val="24"/>
          <w:szCs w:val="24"/>
        </w:rPr>
        <w:t xml:space="preserve"> and colleagues (2009) reported over a two-fold increase in the odds of experiencing an adolescent pregnancy when prior sexual abuse had occurred. </w:t>
      </w:r>
    </w:p>
    <w:p w14:paraId="0004E9EF" w14:textId="77777777" w:rsidR="002C27FE" w:rsidRPr="00CB0E91" w:rsidRDefault="002C27FE" w:rsidP="002C27FE">
      <w:pPr>
        <w:pStyle w:val="ListParagraph"/>
        <w:numPr>
          <w:ilvl w:val="0"/>
          <w:numId w:val="8"/>
        </w:numPr>
        <w:rPr>
          <w:rFonts w:ascii="Times New Roman" w:hAnsi="Times New Roman" w:cs="Times New Roman"/>
          <w:sz w:val="24"/>
          <w:szCs w:val="24"/>
        </w:rPr>
      </w:pPr>
      <w:r w:rsidRPr="00CB0E91">
        <w:rPr>
          <w:rFonts w:ascii="Times New Roman" w:hAnsi="Times New Roman" w:cs="Times New Roman"/>
          <w:sz w:val="24"/>
          <w:szCs w:val="24"/>
        </w:rPr>
        <w:t>A study by Fortin-Langelier and colleagues (2019) was the first matched cohort study assessing the risk of pregnancy and related complications in an adolescent population with corroborated sexual abuse reports. Participants with a history of childhood sexual abuse were at heightened risk of pregnancy.</w:t>
      </w:r>
    </w:p>
    <w:p w14:paraId="578F312B" w14:textId="77777777" w:rsidR="002C27FE" w:rsidRDefault="002C27FE" w:rsidP="002C27FE">
      <w:pPr>
        <w:pStyle w:val="ListParagraph"/>
        <w:numPr>
          <w:ilvl w:val="0"/>
          <w:numId w:val="8"/>
        </w:numPr>
        <w:rPr>
          <w:rFonts w:ascii="Times New Roman" w:hAnsi="Times New Roman" w:cs="Times New Roman"/>
          <w:sz w:val="24"/>
          <w:szCs w:val="24"/>
        </w:rPr>
      </w:pPr>
      <w:r w:rsidRPr="00CB0E91">
        <w:rPr>
          <w:rFonts w:ascii="Times New Roman" w:hAnsi="Times New Roman" w:cs="Times New Roman"/>
          <w:sz w:val="24"/>
          <w:szCs w:val="24"/>
        </w:rPr>
        <w:t xml:space="preserve">Adolescent females in relationships with adult men are more likely to have intercourse at a younger age and have increased rates of pregnancies, even after accounting for a range of associated psychosocial risk factors such as problem drinking, drug use, difficulty in school, and delinquency (Child Trends, 2012; Miller, Clark, &amp; Moore, 1997; Young &amp; d’Arcy, 2005). </w:t>
      </w:r>
    </w:p>
    <w:p w14:paraId="2B5E1311" w14:textId="77777777" w:rsidR="002C27FE" w:rsidRDefault="002C27FE" w:rsidP="002C27FE">
      <w:pPr>
        <w:pStyle w:val="ListParagraph"/>
        <w:numPr>
          <w:ilvl w:val="0"/>
          <w:numId w:val="8"/>
        </w:numPr>
        <w:rPr>
          <w:rFonts w:ascii="Times New Roman" w:hAnsi="Times New Roman" w:cs="Times New Roman"/>
          <w:sz w:val="24"/>
          <w:szCs w:val="24"/>
        </w:rPr>
      </w:pPr>
      <w:r w:rsidRPr="00E111AA">
        <w:rPr>
          <w:rFonts w:ascii="Times New Roman" w:hAnsi="Times New Roman" w:cs="Times New Roman"/>
          <w:sz w:val="24"/>
          <w:szCs w:val="24"/>
        </w:rPr>
        <w:t xml:space="preserve">Involvement in sexually exploitative relationships with older male partners are often coercive with detrimental psychological consequences for the girls involved (Darroch, Landry, &amp; </w:t>
      </w:r>
      <w:proofErr w:type="spellStart"/>
      <w:r w:rsidRPr="00E111AA">
        <w:rPr>
          <w:rFonts w:ascii="Times New Roman" w:hAnsi="Times New Roman" w:cs="Times New Roman"/>
          <w:sz w:val="24"/>
          <w:szCs w:val="24"/>
        </w:rPr>
        <w:t>Oslak</w:t>
      </w:r>
      <w:proofErr w:type="spellEnd"/>
      <w:r w:rsidRPr="00E111AA">
        <w:rPr>
          <w:rFonts w:ascii="Times New Roman" w:hAnsi="Times New Roman" w:cs="Times New Roman"/>
          <w:sz w:val="24"/>
          <w:szCs w:val="24"/>
        </w:rPr>
        <w:t xml:space="preserve">, 1999; Teare &amp; English, 2002; </w:t>
      </w:r>
      <w:proofErr w:type="spellStart"/>
      <w:r w:rsidRPr="00E111AA">
        <w:rPr>
          <w:rFonts w:ascii="Times New Roman" w:hAnsi="Times New Roman" w:cs="Times New Roman"/>
          <w:sz w:val="24"/>
          <w:szCs w:val="24"/>
        </w:rPr>
        <w:t>Leitenberg</w:t>
      </w:r>
      <w:proofErr w:type="spellEnd"/>
      <w:r w:rsidRPr="00E111AA">
        <w:rPr>
          <w:rFonts w:ascii="Times New Roman" w:hAnsi="Times New Roman" w:cs="Times New Roman"/>
          <w:sz w:val="24"/>
          <w:szCs w:val="24"/>
        </w:rPr>
        <w:t xml:space="preserve"> &amp; Saltzman, 2000; Lindberg, Sonenstein, Ku, &amp; Martinez, 1997).</w:t>
      </w:r>
    </w:p>
    <w:p w14:paraId="530E4FB6" w14:textId="77777777" w:rsidR="002C27FE" w:rsidRDefault="002C27FE" w:rsidP="002C27FE">
      <w:pPr>
        <w:rPr>
          <w:rFonts w:ascii="Times New Roman" w:hAnsi="Times New Roman" w:cs="Times New Roman"/>
          <w:sz w:val="24"/>
          <w:szCs w:val="24"/>
        </w:rPr>
      </w:pPr>
      <w:r w:rsidRPr="00A1107A">
        <w:rPr>
          <w:rFonts w:ascii="Times New Roman" w:hAnsi="Times New Roman" w:cs="Times New Roman"/>
          <w:sz w:val="24"/>
          <w:szCs w:val="24"/>
        </w:rPr>
        <w:t xml:space="preserve">Due to the nature of crimes against sexually exploited adolescents, such victims often present for abortions against their will and </w:t>
      </w:r>
      <w:proofErr w:type="gramStart"/>
      <w:r w:rsidRPr="00A1107A">
        <w:rPr>
          <w:rFonts w:ascii="Times New Roman" w:hAnsi="Times New Roman" w:cs="Times New Roman"/>
          <w:sz w:val="24"/>
          <w:szCs w:val="24"/>
        </w:rPr>
        <w:t>in</w:t>
      </w:r>
      <w:proofErr w:type="gramEnd"/>
      <w:r w:rsidRPr="00A1107A">
        <w:rPr>
          <w:rFonts w:ascii="Times New Roman" w:hAnsi="Times New Roman" w:cs="Times New Roman"/>
          <w:sz w:val="24"/>
          <w:szCs w:val="24"/>
        </w:rPr>
        <w:t xml:space="preserve"> desperate need of intervention to end the victimization. </w:t>
      </w:r>
    </w:p>
    <w:p w14:paraId="6714DF78" w14:textId="77777777" w:rsidR="002C27FE" w:rsidRDefault="002C27FE" w:rsidP="002C27FE">
      <w:pPr>
        <w:rPr>
          <w:rFonts w:ascii="Times New Roman" w:hAnsi="Times New Roman" w:cs="Times New Roman"/>
          <w:sz w:val="24"/>
          <w:szCs w:val="24"/>
        </w:rPr>
      </w:pPr>
      <w:r w:rsidRPr="000D1C47">
        <w:rPr>
          <w:rFonts w:ascii="Times New Roman" w:hAnsi="Times New Roman" w:cs="Times New Roman"/>
          <w:sz w:val="24"/>
          <w:szCs w:val="24"/>
        </w:rPr>
        <w:t xml:space="preserve">The experience of childhood sexual abuse is related to increased risks of undergoing abortion in adolescence and early adulthood. </w:t>
      </w:r>
    </w:p>
    <w:p w14:paraId="26CDDD15" w14:textId="77777777" w:rsidR="002C27FE" w:rsidRPr="001517F3" w:rsidRDefault="002C27FE" w:rsidP="002C27FE">
      <w:pPr>
        <w:rPr>
          <w:rFonts w:ascii="Times New Roman" w:hAnsi="Times New Roman" w:cs="Times New Roman"/>
          <w:b/>
          <w:bCs/>
          <w:sz w:val="24"/>
          <w:szCs w:val="24"/>
        </w:rPr>
      </w:pPr>
      <w:r w:rsidRPr="001517F3">
        <w:rPr>
          <w:rFonts w:ascii="Times New Roman" w:hAnsi="Times New Roman" w:cs="Times New Roman"/>
          <w:b/>
          <w:bCs/>
          <w:sz w:val="24"/>
          <w:szCs w:val="24"/>
        </w:rPr>
        <w:t>Findings:</w:t>
      </w:r>
    </w:p>
    <w:p w14:paraId="42A723FA" w14:textId="77777777" w:rsidR="002C27FE" w:rsidRDefault="002C27FE" w:rsidP="002C27FE">
      <w:pPr>
        <w:pStyle w:val="ListParagraph"/>
        <w:numPr>
          <w:ilvl w:val="0"/>
          <w:numId w:val="9"/>
        </w:numPr>
        <w:rPr>
          <w:rFonts w:ascii="Times New Roman" w:hAnsi="Times New Roman" w:cs="Times New Roman"/>
          <w:sz w:val="24"/>
          <w:szCs w:val="24"/>
        </w:rPr>
      </w:pPr>
      <w:proofErr w:type="spellStart"/>
      <w:r w:rsidRPr="00B04D34">
        <w:rPr>
          <w:rFonts w:ascii="Times New Roman" w:hAnsi="Times New Roman" w:cs="Times New Roman"/>
          <w:sz w:val="24"/>
          <w:szCs w:val="24"/>
        </w:rPr>
        <w:t>Wingood</w:t>
      </w:r>
      <w:proofErr w:type="spellEnd"/>
      <w:r w:rsidRPr="00B04D34">
        <w:rPr>
          <w:rFonts w:ascii="Times New Roman" w:hAnsi="Times New Roman" w:cs="Times New Roman"/>
          <w:sz w:val="24"/>
          <w:szCs w:val="24"/>
        </w:rPr>
        <w:t xml:space="preserve"> and DiClemente (1997) found that women who had been sexually abused in childhood were 1.5 times more likely to have had an abortion. </w:t>
      </w:r>
    </w:p>
    <w:p w14:paraId="211C1440" w14:textId="77777777" w:rsidR="002C27FE" w:rsidRPr="00017C90" w:rsidRDefault="002C27FE" w:rsidP="002C27FE">
      <w:pPr>
        <w:pStyle w:val="ListParagraph"/>
        <w:numPr>
          <w:ilvl w:val="0"/>
          <w:numId w:val="9"/>
        </w:numPr>
        <w:rPr>
          <w:rFonts w:ascii="Times New Roman" w:hAnsi="Times New Roman" w:cs="Times New Roman"/>
          <w:sz w:val="24"/>
          <w:szCs w:val="24"/>
        </w:rPr>
      </w:pPr>
      <w:r w:rsidRPr="00017C90">
        <w:rPr>
          <w:rFonts w:ascii="Times New Roman" w:hAnsi="Times New Roman" w:cs="Times New Roman"/>
          <w:sz w:val="24"/>
          <w:szCs w:val="24"/>
        </w:rPr>
        <w:t xml:space="preserve">Bourassa and Berube (2007) reported that women who chose to have an abortion were more likely to have been exposed to childhood sexual abuse compared to women continuing with pregnancy. </w:t>
      </w:r>
    </w:p>
    <w:p w14:paraId="4D419A57" w14:textId="77777777" w:rsidR="002C27FE" w:rsidRPr="00017C90" w:rsidRDefault="002C27FE" w:rsidP="002C27FE">
      <w:pPr>
        <w:pStyle w:val="ListParagraph"/>
        <w:numPr>
          <w:ilvl w:val="0"/>
          <w:numId w:val="9"/>
        </w:numPr>
        <w:rPr>
          <w:rFonts w:ascii="Times New Roman" w:hAnsi="Times New Roman" w:cs="Times New Roman"/>
          <w:sz w:val="24"/>
          <w:szCs w:val="24"/>
        </w:rPr>
      </w:pPr>
      <w:r w:rsidRPr="00017C90">
        <w:rPr>
          <w:rFonts w:ascii="Times New Roman" w:hAnsi="Times New Roman" w:cs="Times New Roman"/>
          <w:sz w:val="24"/>
          <w:szCs w:val="24"/>
        </w:rPr>
        <w:t xml:space="preserve">Russo and </w:t>
      </w:r>
      <w:proofErr w:type="spellStart"/>
      <w:r w:rsidRPr="00017C90">
        <w:rPr>
          <w:rFonts w:ascii="Times New Roman" w:hAnsi="Times New Roman" w:cs="Times New Roman"/>
          <w:sz w:val="24"/>
          <w:szCs w:val="24"/>
        </w:rPr>
        <w:t>Denious</w:t>
      </w:r>
      <w:proofErr w:type="spellEnd"/>
      <w:r w:rsidRPr="00017C90">
        <w:rPr>
          <w:rFonts w:ascii="Times New Roman" w:hAnsi="Times New Roman" w:cs="Times New Roman"/>
          <w:sz w:val="24"/>
          <w:szCs w:val="24"/>
        </w:rPr>
        <w:t xml:space="preserve"> (1998, 2001), using data from a large cross-sectional study of women, found that women who had undergone an abortion were more likely to have been exposed to childhood sexual abuse than women who had not had an abortion.</w:t>
      </w:r>
    </w:p>
    <w:p w14:paraId="68CAD332" w14:textId="77777777" w:rsidR="002C27FE" w:rsidRPr="00097B77" w:rsidRDefault="002C27FE" w:rsidP="002C27FE">
      <w:pPr>
        <w:pStyle w:val="ListParagraph"/>
        <w:numPr>
          <w:ilvl w:val="0"/>
          <w:numId w:val="9"/>
        </w:numPr>
        <w:rPr>
          <w:rFonts w:ascii="Times New Roman" w:hAnsi="Times New Roman" w:cs="Times New Roman"/>
          <w:sz w:val="24"/>
          <w:szCs w:val="24"/>
        </w:rPr>
      </w:pPr>
      <w:r w:rsidRPr="00097B77">
        <w:rPr>
          <w:rFonts w:ascii="Times New Roman" w:hAnsi="Times New Roman" w:cs="Times New Roman"/>
          <w:sz w:val="24"/>
          <w:szCs w:val="24"/>
        </w:rPr>
        <w:lastRenderedPageBreak/>
        <w:t xml:space="preserve">Forced abortion among adolescents victimized by sex trafficking has been well-documented (Abdulraheem &amp; Oladipo, 2010; Diep, 2006; Hoyle, Bosworth, &amp; Dempsey, 2011; Lederer &amp; Wetzel, 2014; Zimmerman, Hossain &amp; Watts, 2011). </w:t>
      </w:r>
    </w:p>
    <w:p w14:paraId="48150BF7" w14:textId="77777777" w:rsidR="002C27FE" w:rsidRPr="00097B77" w:rsidRDefault="002C27FE" w:rsidP="002C27FE">
      <w:pPr>
        <w:pStyle w:val="ListParagraph"/>
        <w:numPr>
          <w:ilvl w:val="0"/>
          <w:numId w:val="9"/>
        </w:numPr>
        <w:rPr>
          <w:rFonts w:ascii="Times New Roman" w:hAnsi="Times New Roman" w:cs="Times New Roman"/>
          <w:sz w:val="24"/>
          <w:szCs w:val="24"/>
        </w:rPr>
      </w:pPr>
      <w:r w:rsidRPr="00097B77">
        <w:rPr>
          <w:rFonts w:ascii="Times New Roman" w:hAnsi="Times New Roman" w:cs="Times New Roman"/>
          <w:sz w:val="24"/>
          <w:szCs w:val="24"/>
        </w:rPr>
        <w:t>Women trafficked are often subjected to multiple abortions (</w:t>
      </w:r>
      <w:proofErr w:type="spellStart"/>
      <w:r w:rsidRPr="00097B77">
        <w:rPr>
          <w:rFonts w:ascii="Times New Roman" w:hAnsi="Times New Roman" w:cs="Times New Roman"/>
          <w:sz w:val="24"/>
          <w:szCs w:val="24"/>
        </w:rPr>
        <w:t>Cwikel</w:t>
      </w:r>
      <w:proofErr w:type="spellEnd"/>
      <w:r w:rsidRPr="00097B77">
        <w:rPr>
          <w:rFonts w:ascii="Times New Roman" w:hAnsi="Times New Roman" w:cs="Times New Roman"/>
          <w:sz w:val="24"/>
          <w:szCs w:val="24"/>
        </w:rPr>
        <w:t xml:space="preserve">, </w:t>
      </w:r>
      <w:proofErr w:type="spellStart"/>
      <w:r w:rsidRPr="00097B77">
        <w:rPr>
          <w:rFonts w:ascii="Times New Roman" w:hAnsi="Times New Roman" w:cs="Times New Roman"/>
          <w:sz w:val="24"/>
          <w:szCs w:val="24"/>
        </w:rPr>
        <w:t>Chudakov</w:t>
      </w:r>
      <w:proofErr w:type="spellEnd"/>
      <w:r w:rsidRPr="00097B77">
        <w:rPr>
          <w:rFonts w:ascii="Times New Roman" w:hAnsi="Times New Roman" w:cs="Times New Roman"/>
          <w:sz w:val="24"/>
          <w:szCs w:val="24"/>
        </w:rPr>
        <w:t xml:space="preserve">, Paikin, Agmon, &amp; Belmaker, 2004; U.S. Justice Department, n.d.). </w:t>
      </w:r>
    </w:p>
    <w:p w14:paraId="6A78E4A9" w14:textId="77777777" w:rsidR="002C27FE" w:rsidRDefault="002C27FE" w:rsidP="002C27FE">
      <w:pPr>
        <w:pStyle w:val="ListParagraph"/>
        <w:numPr>
          <w:ilvl w:val="0"/>
          <w:numId w:val="9"/>
        </w:numPr>
        <w:rPr>
          <w:rFonts w:ascii="Times New Roman" w:hAnsi="Times New Roman" w:cs="Times New Roman"/>
          <w:sz w:val="24"/>
          <w:szCs w:val="24"/>
        </w:rPr>
      </w:pPr>
      <w:r w:rsidRPr="00097B77">
        <w:rPr>
          <w:rFonts w:ascii="Times New Roman" w:hAnsi="Times New Roman" w:cs="Times New Roman"/>
          <w:sz w:val="24"/>
          <w:szCs w:val="24"/>
        </w:rPr>
        <w:t>Egregiously, some women are forced to abort during late pregnancy and to resume sex work only days later (Getu, 2006). A 2011 report of the American Psychological Association (APA, 2013) acknowledged a need for research on the long-term effects of forced abortions on survivors’ sexual and reproductive health.</w:t>
      </w:r>
    </w:p>
    <w:p w14:paraId="3AE910BF" w14:textId="77777777" w:rsidR="002C27FE" w:rsidRDefault="002C27FE" w:rsidP="002C27FE">
      <w:pPr>
        <w:pStyle w:val="ListParagraph"/>
        <w:numPr>
          <w:ilvl w:val="0"/>
          <w:numId w:val="9"/>
        </w:numPr>
        <w:rPr>
          <w:rFonts w:ascii="Times New Roman" w:hAnsi="Times New Roman" w:cs="Times New Roman"/>
          <w:sz w:val="24"/>
          <w:szCs w:val="24"/>
        </w:rPr>
      </w:pPr>
      <w:r w:rsidRPr="00170BC7">
        <w:rPr>
          <w:rFonts w:ascii="Times New Roman" w:hAnsi="Times New Roman" w:cs="Times New Roman"/>
          <w:sz w:val="24"/>
          <w:szCs w:val="24"/>
        </w:rPr>
        <w:t xml:space="preserve">In a U.S. cross-sectional study of sex trafficked victims by </w:t>
      </w:r>
      <w:proofErr w:type="spellStart"/>
      <w:r w:rsidRPr="00170BC7">
        <w:rPr>
          <w:rFonts w:ascii="Times New Roman" w:hAnsi="Times New Roman" w:cs="Times New Roman"/>
          <w:sz w:val="24"/>
          <w:szCs w:val="24"/>
        </w:rPr>
        <w:t>Muftic</w:t>
      </w:r>
      <w:proofErr w:type="spellEnd"/>
      <w:r w:rsidRPr="00170BC7">
        <w:rPr>
          <w:rFonts w:ascii="Times New Roman" w:hAnsi="Times New Roman" w:cs="Times New Roman"/>
          <w:sz w:val="24"/>
          <w:szCs w:val="24"/>
        </w:rPr>
        <w:t xml:space="preserve"> and Finn (2013), 58% became pregnant while being trafficked. </w:t>
      </w:r>
    </w:p>
    <w:p w14:paraId="1A3431B3" w14:textId="77777777" w:rsidR="002C27FE" w:rsidRPr="00691B3A" w:rsidRDefault="002C27FE" w:rsidP="002C27FE">
      <w:pPr>
        <w:pStyle w:val="ListParagraph"/>
        <w:numPr>
          <w:ilvl w:val="0"/>
          <w:numId w:val="9"/>
        </w:numPr>
        <w:rPr>
          <w:rFonts w:ascii="Times New Roman" w:hAnsi="Times New Roman" w:cs="Times New Roman"/>
          <w:sz w:val="24"/>
          <w:szCs w:val="24"/>
        </w:rPr>
      </w:pPr>
      <w:r w:rsidRPr="00691B3A">
        <w:rPr>
          <w:rFonts w:ascii="Times New Roman" w:hAnsi="Times New Roman" w:cs="Times New Roman"/>
          <w:sz w:val="24"/>
          <w:szCs w:val="24"/>
        </w:rPr>
        <w:t xml:space="preserve">In Lederer and Wetzel’s (2014) study, 71.2% of victims had at least one pregnancy while being trafficked and 21.2% reported five or more pregnancies. Further, more than half of the victims (55.2%) reported at least one abortion and 29.9% reported multiple abortions. </w:t>
      </w:r>
    </w:p>
    <w:p w14:paraId="5F637059" w14:textId="77777777" w:rsidR="002C27FE" w:rsidRDefault="002C27FE" w:rsidP="002C27FE">
      <w:pPr>
        <w:pStyle w:val="ListParagraph"/>
        <w:numPr>
          <w:ilvl w:val="0"/>
          <w:numId w:val="9"/>
        </w:numPr>
        <w:rPr>
          <w:rFonts w:ascii="Times New Roman" w:hAnsi="Times New Roman" w:cs="Times New Roman"/>
          <w:sz w:val="24"/>
          <w:szCs w:val="24"/>
        </w:rPr>
      </w:pPr>
      <w:r w:rsidRPr="00691B3A">
        <w:rPr>
          <w:rFonts w:ascii="Times New Roman" w:hAnsi="Times New Roman" w:cs="Times New Roman"/>
          <w:sz w:val="24"/>
          <w:szCs w:val="24"/>
        </w:rPr>
        <w:t>In Lederer and Wetzel’s study, 52.9% of the sex trafficked victims indicated that one or more of their abortions was at least partly forced. One survivor, whose abuse at the hands of her traffickers was particularly deplorable, reported 17 abortions and indicated that at least some of them were forced. The authors commented that forced abortion violates both the pro-life belief that abortion takes innocent life and the pro-choice ideal of women’s freedom to make their own reproductive decisions.</w:t>
      </w:r>
    </w:p>
    <w:p w14:paraId="04D9FBC0" w14:textId="77777777" w:rsidR="002C27FE" w:rsidRDefault="002C27FE" w:rsidP="002C27FE">
      <w:pPr>
        <w:rPr>
          <w:rFonts w:ascii="Times New Roman" w:hAnsi="Times New Roman" w:cs="Times New Roman"/>
          <w:b/>
          <w:bCs/>
          <w:sz w:val="24"/>
          <w:szCs w:val="24"/>
        </w:rPr>
      </w:pPr>
      <w:r w:rsidRPr="00C937D6">
        <w:rPr>
          <w:rFonts w:ascii="Times New Roman" w:hAnsi="Times New Roman" w:cs="Times New Roman"/>
          <w:b/>
          <w:bCs/>
          <w:sz w:val="24"/>
          <w:szCs w:val="24"/>
        </w:rPr>
        <w:t xml:space="preserve">Several court cases have involved abortion providers ignoring clear indications that minors are in abusive situations. </w:t>
      </w:r>
    </w:p>
    <w:p w14:paraId="2DB844DC" w14:textId="1EF2B076" w:rsidR="002C27FE" w:rsidRDefault="002C27FE">
      <w:pPr>
        <w:rPr>
          <w:rFonts w:ascii="Times New Roman" w:hAnsi="Times New Roman" w:cs="Times New Roman"/>
          <w:sz w:val="24"/>
          <w:szCs w:val="24"/>
        </w:rPr>
      </w:pPr>
      <w:r w:rsidRPr="00A00A29">
        <w:rPr>
          <w:rFonts w:ascii="Times New Roman" w:hAnsi="Times New Roman" w:cs="Times New Roman"/>
          <w:sz w:val="24"/>
          <w:szCs w:val="24"/>
        </w:rPr>
        <w:t xml:space="preserve">Egregious acts of sexual exploitation against minors rob them of their most basic and essential needs for security and safety and launch a life trajectory marked by severe, often life-long suffering frequently exacerbated by forced abortion. The hidden nature of the crimes combined with ignorance and apathetic behavior by health care professionals, necessitates laws designed to intervene with this highly traumatized, vulnerable, and growing segment of our population. </w:t>
      </w:r>
    </w:p>
    <w:p w14:paraId="438A24D8" w14:textId="7AB8AC44" w:rsidR="002C27FE" w:rsidRPr="002C27FE" w:rsidRDefault="002C27FE">
      <w:pPr>
        <w:rPr>
          <w:rFonts w:ascii="Times New Roman" w:hAnsi="Times New Roman" w:cs="Times New Roman"/>
          <w:b/>
          <w:bCs/>
          <w:sz w:val="24"/>
          <w:szCs w:val="24"/>
        </w:rPr>
      </w:pPr>
      <w:r w:rsidRPr="002C27FE">
        <w:rPr>
          <w:rFonts w:ascii="Times New Roman" w:hAnsi="Times New Roman" w:cs="Times New Roman"/>
          <w:b/>
          <w:bCs/>
          <w:sz w:val="24"/>
          <w:szCs w:val="24"/>
        </w:rPr>
        <w:t>Key sources</w:t>
      </w:r>
      <w:r w:rsidR="00D25FCE">
        <w:rPr>
          <w:rFonts w:ascii="Times New Roman" w:hAnsi="Times New Roman" w:cs="Times New Roman"/>
          <w:b/>
          <w:bCs/>
          <w:sz w:val="24"/>
          <w:szCs w:val="24"/>
        </w:rPr>
        <w:t>:</w:t>
      </w:r>
    </w:p>
    <w:p w14:paraId="03DA2520"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Abdulraheem, S. &amp; Oladipo, A.R. (2010). Trafficking in women and children: A hidden health and social problem in Nigeria. International Journal of Sociology and Anthropology, 2(3), 034-039. Retrieved from http://www.academicjournals.org/app/webroot/article/article1379417352_Abdulraheem%20and%20Ola dipo.pdf</w:t>
      </w:r>
    </w:p>
    <w:p w14:paraId="62CEEA8E"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Alan Guttmacher Institute (AGI) (1994). Sex and America’s teenagers. New York, NY: Alan Guttmacher Institute.</w:t>
      </w:r>
    </w:p>
    <w:p w14:paraId="370930B0"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American Psychological Association. (2013). Report of the taskforce on trafficking of women and girls. Washington, DC.</w:t>
      </w:r>
    </w:p>
    <w:p w14:paraId="769DA760"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lastRenderedPageBreak/>
        <w:t xml:space="preserve">Bourassa, D., &amp; Bérubé, J. (2007). The prevalence of intimate partner violence among women and teenagers seeking abortion compared with those continuing pregnancy. Journal of Obstetrics and </w:t>
      </w:r>
      <w:proofErr w:type="spellStart"/>
      <w:r w:rsidRPr="002C27FE">
        <w:rPr>
          <w:rFonts w:ascii="Times New Roman" w:hAnsi="Times New Roman" w:cs="Times New Roman"/>
          <w:sz w:val="24"/>
          <w:szCs w:val="24"/>
        </w:rPr>
        <w:t>Gynaecology</w:t>
      </w:r>
      <w:proofErr w:type="spellEnd"/>
      <w:r w:rsidRPr="002C27FE">
        <w:rPr>
          <w:rFonts w:ascii="Times New Roman" w:hAnsi="Times New Roman" w:cs="Times New Roman"/>
          <w:sz w:val="24"/>
          <w:szCs w:val="24"/>
        </w:rPr>
        <w:t xml:space="preserve"> Canada, 29(5), 415–423.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10.1016/S1701-2163(16)35493-7.</w:t>
      </w:r>
    </w:p>
    <w:p w14:paraId="192B0D1B"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Child Trends. (2012). Statutory rape: Sex between young teens and older individuals. Bethesda, MD.</w:t>
      </w:r>
    </w:p>
    <w:p w14:paraId="23A288C5"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Chisolm-Straker, M. &amp; Stoklosa, H. (Eds). (2017). Human trafficking is a public health issue: A paradigm expansion in the United States. Springer International Publishing.</w:t>
      </w:r>
    </w:p>
    <w:p w14:paraId="2D65BDBE"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Cole, J. (2018). Service Providers’ Perspectives on Sex Trafficking of Male Minors: Comparing Background and Trafficking Situations of Male and Female Victims. Child and Adolescent Social Work Journal, 1-11.</w:t>
      </w:r>
    </w:p>
    <w:p w14:paraId="332CE323" w14:textId="77777777" w:rsidR="002C27FE" w:rsidRDefault="002C27FE" w:rsidP="002C27FE">
      <w:pPr>
        <w:rPr>
          <w:rFonts w:ascii="Times New Roman" w:hAnsi="Times New Roman" w:cs="Times New Roman"/>
          <w:sz w:val="24"/>
          <w:szCs w:val="24"/>
        </w:rPr>
      </w:pPr>
      <w:proofErr w:type="spellStart"/>
      <w:r w:rsidRPr="002C27FE">
        <w:rPr>
          <w:rFonts w:ascii="Times New Roman" w:hAnsi="Times New Roman" w:cs="Times New Roman"/>
          <w:sz w:val="24"/>
          <w:szCs w:val="24"/>
        </w:rPr>
        <w:t>Cwikel</w:t>
      </w:r>
      <w:proofErr w:type="spellEnd"/>
      <w:r w:rsidRPr="002C27FE">
        <w:rPr>
          <w:rFonts w:ascii="Times New Roman" w:hAnsi="Times New Roman" w:cs="Times New Roman"/>
          <w:sz w:val="24"/>
          <w:szCs w:val="24"/>
        </w:rPr>
        <w:t xml:space="preserve">, J., </w:t>
      </w:r>
      <w:proofErr w:type="spellStart"/>
      <w:r w:rsidRPr="002C27FE">
        <w:rPr>
          <w:rFonts w:ascii="Times New Roman" w:hAnsi="Times New Roman" w:cs="Times New Roman"/>
          <w:sz w:val="24"/>
          <w:szCs w:val="24"/>
        </w:rPr>
        <w:t>Chudakov</w:t>
      </w:r>
      <w:proofErr w:type="spellEnd"/>
      <w:r w:rsidRPr="002C27FE">
        <w:rPr>
          <w:rFonts w:ascii="Times New Roman" w:hAnsi="Times New Roman" w:cs="Times New Roman"/>
          <w:sz w:val="24"/>
          <w:szCs w:val="24"/>
        </w:rPr>
        <w:t xml:space="preserve">, B., Paikin, M., Agmon, K., &amp; Belmaker, R. H. (2004). Trafficked female sex workers awaiting deportation: Comparison with brothel workers. Archives of Women’s Mental Health, 7(4), 243-249.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10.1007/s00737-004-0062-8.</w:t>
      </w:r>
    </w:p>
    <w:p w14:paraId="62059F77"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Diep, H. (2006). We pay - The economic manipulation of international and domestic laws to sustain sex trafficking. Loyola University Chicago International Law Review, 1(2), 309-331. Retrieved from https://lawecommons.luc.edu/cgi/viewcontent.cgi?article=1136&amp;context=lucilr.</w:t>
      </w:r>
    </w:p>
    <w:p w14:paraId="0CC38E3F"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Diedrich, J. &amp; Steinauer, J. (2009). Complications of surgical abortion. Clinical Obstetrics and Gynecology, 52 (2), 205-212.</w:t>
      </w:r>
    </w:p>
    <w:p w14:paraId="4534BD96"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Fortin-Langelier, E., Daigneault, I., Achim, J., </w:t>
      </w:r>
      <w:proofErr w:type="spellStart"/>
      <w:r w:rsidRPr="002C27FE">
        <w:rPr>
          <w:rFonts w:ascii="Times New Roman" w:hAnsi="Times New Roman" w:cs="Times New Roman"/>
          <w:sz w:val="24"/>
          <w:szCs w:val="24"/>
        </w:rPr>
        <w:t>Vézina</w:t>
      </w:r>
      <w:proofErr w:type="spellEnd"/>
      <w:r w:rsidRPr="002C27FE">
        <w:rPr>
          <w:rFonts w:ascii="Times New Roman" w:hAnsi="Times New Roman" w:cs="Times New Roman"/>
          <w:sz w:val="24"/>
          <w:szCs w:val="24"/>
        </w:rPr>
        <w:t xml:space="preserve">-Gagnon, P., Guérin, V., &amp; Frappier, J. Y. (2019). A matched cohort study of the association between childhood sexual abuse and teenage pregnancy. Journal of Adolescent Health, 65(3), 384-389.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10.1016/j.jadohealth.2019.03.001</w:t>
      </w:r>
    </w:p>
    <w:p w14:paraId="1359EDE6"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Getu, M. (2006). Human trafficking and development: The role of microfinance. transformation: An International Journal of Holistic Mission Studies, 23(3), 142-156.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10.1177/026537880602300303</w:t>
      </w:r>
    </w:p>
    <w:p w14:paraId="7C085230"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Hoyle, C., Bosworth, M. &amp; Dempsey, M. (2011). Labelling the victims of sex trafficking: Exploring the borderland between rhetoric and reality. Social and Legal Studies, 20(3), 313-329.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10.1177/0964663911405394.</w:t>
      </w:r>
    </w:p>
    <w:p w14:paraId="66460022"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Klein, J. D., &amp; American Academy of Pediatrics Committee on Adolescence (2005). Adolescent pregnancy: Current trends and issues. Pediatrics, 116(1) 281-286.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10.1542/peds.</w:t>
      </w:r>
    </w:p>
    <w:p w14:paraId="26800C91" w14:textId="77777777" w:rsidR="002C27FE" w:rsidRDefault="002C27FE" w:rsidP="002C27FE">
      <w:pPr>
        <w:rPr>
          <w:rFonts w:ascii="Times New Roman" w:hAnsi="Times New Roman" w:cs="Times New Roman"/>
          <w:sz w:val="24"/>
          <w:szCs w:val="24"/>
        </w:rPr>
      </w:pPr>
      <w:proofErr w:type="spellStart"/>
      <w:r w:rsidRPr="002C27FE">
        <w:rPr>
          <w:rFonts w:ascii="Times New Roman" w:hAnsi="Times New Roman" w:cs="Times New Roman"/>
          <w:sz w:val="24"/>
          <w:szCs w:val="24"/>
        </w:rPr>
        <w:t>Kyckelhahn</w:t>
      </w:r>
      <w:proofErr w:type="spellEnd"/>
      <w:r w:rsidRPr="002C27FE">
        <w:rPr>
          <w:rFonts w:ascii="Times New Roman" w:hAnsi="Times New Roman" w:cs="Times New Roman"/>
          <w:sz w:val="24"/>
          <w:szCs w:val="24"/>
        </w:rPr>
        <w:t>, T., Beck, A., and Cohen, T. (2009). Characteristics of suspected human trafficking incidents 2007–2008 (Bureau of Justice Statistics Special Report). Washington, D.C.: U.S. Department of Justice. Retrieved from http://files.meetup.com/1160329/POST_on_Site.pdf (PDF, 188KB)</w:t>
      </w:r>
    </w:p>
    <w:p w14:paraId="773D3FDC"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Lederer, L. J., &amp; Wetzel, C. A. (2014). The health consequences of sex trafficking and their implications for identifying victims in healthcare facilities. Annals of Health Law, (1), 61-91. Retrieved from https://www.icmec.org/wp-content/uploads/2015/10/Health-Consequences-of-Sex-Trafficking- and-Implications-for-Identifying-Victims-Lederer.pdf</w:t>
      </w:r>
    </w:p>
    <w:p w14:paraId="03C7DCF7" w14:textId="77777777" w:rsidR="002C27FE" w:rsidRPr="002C27FE" w:rsidRDefault="002C27FE" w:rsidP="002C27FE">
      <w:pPr>
        <w:rPr>
          <w:rFonts w:ascii="Times New Roman" w:hAnsi="Times New Roman" w:cs="Times New Roman"/>
          <w:sz w:val="24"/>
          <w:szCs w:val="24"/>
        </w:rPr>
      </w:pPr>
      <w:proofErr w:type="spellStart"/>
      <w:r w:rsidRPr="002C27FE">
        <w:rPr>
          <w:rFonts w:ascii="Times New Roman" w:hAnsi="Times New Roman" w:cs="Times New Roman"/>
          <w:sz w:val="24"/>
          <w:szCs w:val="24"/>
        </w:rPr>
        <w:lastRenderedPageBreak/>
        <w:t>Leitenberg</w:t>
      </w:r>
      <w:proofErr w:type="spellEnd"/>
      <w:r w:rsidRPr="002C27FE">
        <w:rPr>
          <w:rFonts w:ascii="Times New Roman" w:hAnsi="Times New Roman" w:cs="Times New Roman"/>
          <w:sz w:val="24"/>
          <w:szCs w:val="24"/>
        </w:rPr>
        <w:t xml:space="preserve">, H., &amp; Saltzman, H. (2000). A statewide survey of age at first intercourse for adolescent females and age of their male partners: Relation to other risk behaviors and statutory rape implications. Archives of Sexual Behavior, 29(3), 203–215.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10.1023/A:1001920212732</w:t>
      </w:r>
    </w:p>
    <w:p w14:paraId="2574992B"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Lindberg, L. D., Sonenstein, F. L., Ku, L., &amp; Martinez, G. (1997). Age differences between minors who give birth and their adult partners. Family Planning Perspectives, 29(2), 61–66.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10.2307/2953363</w:t>
      </w:r>
    </w:p>
    <w:p w14:paraId="0524CB42"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Miller, K. S., Clark, L. F., &amp; Moore, J. S. (1997). Sexual initiation with older male partners and subsequent HIV risk behavior among female adolescents. Family Planning Perspectives, 29(5), 212– 214.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10.2307/2953397.</w:t>
      </w:r>
    </w:p>
    <w:p w14:paraId="6F966523" w14:textId="77777777" w:rsidR="002C27FE" w:rsidRP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Noll, J. G., Shenk, C. E., &amp; Putnam, K. T. (2009). Childhood sexual abuse and adolescent pregnancy: A meta-analytic update. Journal of Pediatric Psychology, 34(4), 366–378. </w:t>
      </w:r>
      <w:proofErr w:type="spellStart"/>
      <w:r w:rsidRPr="002C27FE">
        <w:rPr>
          <w:rFonts w:ascii="Times New Roman" w:hAnsi="Times New Roman" w:cs="Times New Roman"/>
          <w:sz w:val="24"/>
          <w:szCs w:val="24"/>
        </w:rPr>
        <w:t>doi</w:t>
      </w:r>
      <w:proofErr w:type="spellEnd"/>
      <w:r w:rsidRPr="002C27FE">
        <w:rPr>
          <w:rFonts w:ascii="Times New Roman" w:hAnsi="Times New Roman" w:cs="Times New Roman"/>
          <w:sz w:val="24"/>
          <w:szCs w:val="24"/>
        </w:rPr>
        <w:t>: 10.1093/</w:t>
      </w:r>
      <w:proofErr w:type="spellStart"/>
      <w:r w:rsidRPr="002C27FE">
        <w:rPr>
          <w:rFonts w:ascii="Times New Roman" w:hAnsi="Times New Roman" w:cs="Times New Roman"/>
          <w:sz w:val="24"/>
          <w:szCs w:val="24"/>
        </w:rPr>
        <w:t>jpepsy</w:t>
      </w:r>
      <w:proofErr w:type="spellEnd"/>
      <w:r w:rsidRPr="002C27FE">
        <w:rPr>
          <w:rFonts w:ascii="Times New Roman" w:hAnsi="Times New Roman" w:cs="Times New Roman"/>
          <w:sz w:val="24"/>
          <w:szCs w:val="24"/>
        </w:rPr>
        <w:t>/jsn098</w:t>
      </w:r>
    </w:p>
    <w:p w14:paraId="77B2D876" w14:textId="77777777" w:rsidR="002C27FE" w:rsidRDefault="002C27FE" w:rsidP="002C27FE">
      <w:pPr>
        <w:rPr>
          <w:rFonts w:ascii="Times New Roman" w:hAnsi="Times New Roman" w:cs="Times New Roman"/>
          <w:sz w:val="24"/>
          <w:szCs w:val="24"/>
        </w:rPr>
      </w:pPr>
      <w:r w:rsidRPr="002C27FE">
        <w:rPr>
          <w:rFonts w:ascii="Times New Roman" w:hAnsi="Times New Roman" w:cs="Times New Roman"/>
          <w:sz w:val="24"/>
          <w:szCs w:val="24"/>
        </w:rPr>
        <w:t xml:space="preserve">Russo, N. F., &amp; </w:t>
      </w:r>
      <w:proofErr w:type="spellStart"/>
      <w:r w:rsidRPr="002C27FE">
        <w:rPr>
          <w:rFonts w:ascii="Times New Roman" w:hAnsi="Times New Roman" w:cs="Times New Roman"/>
          <w:sz w:val="24"/>
          <w:szCs w:val="24"/>
        </w:rPr>
        <w:t>Denious</w:t>
      </w:r>
      <w:proofErr w:type="spellEnd"/>
      <w:r w:rsidRPr="002C27FE">
        <w:rPr>
          <w:rFonts w:ascii="Times New Roman" w:hAnsi="Times New Roman" w:cs="Times New Roman"/>
          <w:sz w:val="24"/>
          <w:szCs w:val="24"/>
        </w:rPr>
        <w:t>, J. E. (1998). Understanding the relationship of violence against women to unwanted pregnancy and its resolution. In L. Beckman, &amp; M. Harvey (Eds.), The new civil war: The psychology, culture, and politics of abortion (pp. 211-234). Washington, DC: American Psychological Association.</w:t>
      </w:r>
    </w:p>
    <w:p w14:paraId="12BEB86C" w14:textId="77777777" w:rsidR="00D25FCE" w:rsidRPr="00D25FCE" w:rsidRDefault="00D25FCE" w:rsidP="00D25FCE">
      <w:pPr>
        <w:rPr>
          <w:rFonts w:ascii="Times New Roman" w:hAnsi="Times New Roman" w:cs="Times New Roman"/>
          <w:sz w:val="24"/>
          <w:szCs w:val="24"/>
        </w:rPr>
      </w:pPr>
      <w:r w:rsidRPr="00D25FCE">
        <w:rPr>
          <w:rFonts w:ascii="Times New Roman" w:hAnsi="Times New Roman" w:cs="Times New Roman"/>
          <w:sz w:val="24"/>
          <w:szCs w:val="24"/>
        </w:rPr>
        <w:t xml:space="preserve">Russo, N. F., &amp; </w:t>
      </w:r>
      <w:proofErr w:type="spellStart"/>
      <w:r w:rsidRPr="00D25FCE">
        <w:rPr>
          <w:rFonts w:ascii="Times New Roman" w:hAnsi="Times New Roman" w:cs="Times New Roman"/>
          <w:sz w:val="24"/>
          <w:szCs w:val="24"/>
        </w:rPr>
        <w:t>Denious</w:t>
      </w:r>
      <w:proofErr w:type="spellEnd"/>
      <w:r w:rsidRPr="00D25FCE">
        <w:rPr>
          <w:rFonts w:ascii="Times New Roman" w:hAnsi="Times New Roman" w:cs="Times New Roman"/>
          <w:sz w:val="24"/>
          <w:szCs w:val="24"/>
        </w:rPr>
        <w:t xml:space="preserve">, J. E. (2001). Violence in the lives of women having abortions: Implications for practice and public policy. Professional Psychology: Research and Practice, 32(2), 142- 150. </w:t>
      </w:r>
      <w:proofErr w:type="spellStart"/>
      <w:r w:rsidRPr="00D25FCE">
        <w:rPr>
          <w:rFonts w:ascii="Times New Roman" w:hAnsi="Times New Roman" w:cs="Times New Roman"/>
          <w:sz w:val="24"/>
          <w:szCs w:val="24"/>
        </w:rPr>
        <w:t>doi</w:t>
      </w:r>
      <w:proofErr w:type="spellEnd"/>
      <w:r w:rsidRPr="00D25FCE">
        <w:rPr>
          <w:rFonts w:ascii="Times New Roman" w:hAnsi="Times New Roman" w:cs="Times New Roman"/>
          <w:sz w:val="24"/>
          <w:szCs w:val="24"/>
        </w:rPr>
        <w:t>: 10.1037/0735-7028.32.2.142.</w:t>
      </w:r>
    </w:p>
    <w:p w14:paraId="39B5C859" w14:textId="77777777" w:rsidR="00D25FCE" w:rsidRPr="00D25FCE" w:rsidRDefault="00D25FCE" w:rsidP="00D25FCE">
      <w:pPr>
        <w:rPr>
          <w:rFonts w:ascii="Times New Roman" w:hAnsi="Times New Roman" w:cs="Times New Roman"/>
          <w:sz w:val="24"/>
          <w:szCs w:val="24"/>
        </w:rPr>
      </w:pPr>
      <w:r w:rsidRPr="00D25FCE">
        <w:rPr>
          <w:rFonts w:ascii="Times New Roman" w:hAnsi="Times New Roman" w:cs="Times New Roman"/>
          <w:sz w:val="24"/>
          <w:szCs w:val="24"/>
        </w:rPr>
        <w:t>Sexuality Information and Education Council of the United States. (1995). Facing facts: Sexual health for America’s adolescents: The report of the National Commission on adolescent sexual health. New York, NY: Haffner, D. W.</w:t>
      </w:r>
    </w:p>
    <w:p w14:paraId="0DD3D241" w14:textId="77777777" w:rsidR="00D25FCE" w:rsidRPr="00D25FCE" w:rsidRDefault="00D25FCE" w:rsidP="00D25FCE">
      <w:pPr>
        <w:rPr>
          <w:rFonts w:ascii="Times New Roman" w:hAnsi="Times New Roman" w:cs="Times New Roman"/>
          <w:sz w:val="24"/>
          <w:szCs w:val="24"/>
        </w:rPr>
      </w:pPr>
      <w:r w:rsidRPr="00D25FCE">
        <w:rPr>
          <w:rFonts w:ascii="Times New Roman" w:hAnsi="Times New Roman" w:cs="Times New Roman"/>
          <w:sz w:val="24"/>
          <w:szCs w:val="24"/>
        </w:rPr>
        <w:t xml:space="preserve">Teare, C., &amp; English, A. (2002). Nursing practice and statutory rape. Effects of reporting and enforcement on access to care for adolescents. The Nursing Clinics of North America, 37(3), 393-404. </w:t>
      </w:r>
      <w:proofErr w:type="spellStart"/>
      <w:r w:rsidRPr="00D25FCE">
        <w:rPr>
          <w:rFonts w:ascii="Times New Roman" w:hAnsi="Times New Roman" w:cs="Times New Roman"/>
          <w:sz w:val="24"/>
          <w:szCs w:val="24"/>
        </w:rPr>
        <w:t>doi</w:t>
      </w:r>
      <w:proofErr w:type="spellEnd"/>
      <w:r w:rsidRPr="00D25FCE">
        <w:rPr>
          <w:rFonts w:ascii="Times New Roman" w:hAnsi="Times New Roman" w:cs="Times New Roman"/>
          <w:sz w:val="24"/>
          <w:szCs w:val="24"/>
        </w:rPr>
        <w:t>: 10. 1016/S0029-6465(02)00015-4.</w:t>
      </w:r>
    </w:p>
    <w:p w14:paraId="1235CBE0" w14:textId="77777777" w:rsidR="00D25FCE" w:rsidRPr="00D25FCE" w:rsidRDefault="00D25FCE" w:rsidP="00D25FCE">
      <w:pPr>
        <w:rPr>
          <w:rFonts w:ascii="Times New Roman" w:hAnsi="Times New Roman" w:cs="Times New Roman"/>
          <w:sz w:val="24"/>
          <w:szCs w:val="24"/>
        </w:rPr>
      </w:pPr>
      <w:r w:rsidRPr="00D25FCE">
        <w:rPr>
          <w:rFonts w:ascii="Times New Roman" w:hAnsi="Times New Roman" w:cs="Times New Roman"/>
          <w:sz w:val="24"/>
          <w:szCs w:val="24"/>
        </w:rPr>
        <w:t>Townsend, C. &amp; Rheingold, A.A. (2013). Estimating a child sexual abuse prevalence rate for practitioners: A review of child sexual abuse prevalence studies. Charleston, S.C., Darkness to Light. Retrieved from www.D2L.org/1in10.</w:t>
      </w:r>
    </w:p>
    <w:p w14:paraId="34DB160F" w14:textId="77777777" w:rsidR="00D25FCE" w:rsidRPr="00D25FCE" w:rsidRDefault="00D25FCE" w:rsidP="00D25FCE">
      <w:pPr>
        <w:rPr>
          <w:rFonts w:ascii="Times New Roman" w:hAnsi="Times New Roman" w:cs="Times New Roman"/>
          <w:sz w:val="24"/>
          <w:szCs w:val="24"/>
        </w:rPr>
      </w:pPr>
      <w:r w:rsidRPr="00D25FCE">
        <w:rPr>
          <w:rFonts w:ascii="Times New Roman" w:hAnsi="Times New Roman" w:cs="Times New Roman"/>
          <w:sz w:val="24"/>
          <w:szCs w:val="24"/>
        </w:rPr>
        <w:t xml:space="preserve">U.S. Department of Justice, National Institute of Justice. (2012). Full Report of the Prevalence, Incidence, and Consequences of Violence against Women: Findings from the National Violence Against Women Survey. Washington, DC. </w:t>
      </w:r>
    </w:p>
    <w:p w14:paraId="53EA1471" w14:textId="77777777" w:rsidR="00D25FCE" w:rsidRPr="00D25FCE" w:rsidRDefault="00D25FCE" w:rsidP="00D25FCE">
      <w:pPr>
        <w:rPr>
          <w:rFonts w:ascii="Times New Roman" w:hAnsi="Times New Roman" w:cs="Times New Roman"/>
          <w:sz w:val="24"/>
          <w:szCs w:val="24"/>
        </w:rPr>
      </w:pPr>
      <w:proofErr w:type="spellStart"/>
      <w:r w:rsidRPr="00D25FCE">
        <w:rPr>
          <w:rFonts w:ascii="Times New Roman" w:hAnsi="Times New Roman" w:cs="Times New Roman"/>
          <w:sz w:val="24"/>
          <w:szCs w:val="24"/>
        </w:rPr>
        <w:t>Wingood</w:t>
      </w:r>
      <w:proofErr w:type="spellEnd"/>
      <w:r w:rsidRPr="00D25FCE">
        <w:rPr>
          <w:rFonts w:ascii="Times New Roman" w:hAnsi="Times New Roman" w:cs="Times New Roman"/>
          <w:sz w:val="24"/>
          <w:szCs w:val="24"/>
        </w:rPr>
        <w:t xml:space="preserve">, G. M., &amp; DiClemente, R. J. (1997). Child sexual abuse, HIV sexual risk, and gender relations of </w:t>
      </w:r>
      <w:proofErr w:type="gramStart"/>
      <w:r w:rsidRPr="00D25FCE">
        <w:rPr>
          <w:rFonts w:ascii="Times New Roman" w:hAnsi="Times New Roman" w:cs="Times New Roman"/>
          <w:sz w:val="24"/>
          <w:szCs w:val="24"/>
        </w:rPr>
        <w:t>African-American</w:t>
      </w:r>
      <w:proofErr w:type="gramEnd"/>
      <w:r w:rsidRPr="00D25FCE">
        <w:rPr>
          <w:rFonts w:ascii="Times New Roman" w:hAnsi="Times New Roman" w:cs="Times New Roman"/>
          <w:sz w:val="24"/>
          <w:szCs w:val="24"/>
        </w:rPr>
        <w:t xml:space="preserve"> women. American Journal of Preventive Medicine, 13(5), 380-384.</w:t>
      </w:r>
    </w:p>
    <w:p w14:paraId="4BE3AD3E" w14:textId="77777777" w:rsidR="00D25FCE" w:rsidRPr="002C27FE" w:rsidRDefault="00D25FCE" w:rsidP="002C27FE">
      <w:pPr>
        <w:rPr>
          <w:rFonts w:ascii="Times New Roman" w:hAnsi="Times New Roman" w:cs="Times New Roman"/>
          <w:sz w:val="24"/>
          <w:szCs w:val="24"/>
        </w:rPr>
      </w:pPr>
    </w:p>
    <w:p w14:paraId="6EA4BD53" w14:textId="77777777" w:rsidR="002C27FE" w:rsidRPr="002C27FE" w:rsidRDefault="002C27FE">
      <w:pPr>
        <w:rPr>
          <w:rFonts w:ascii="Times New Roman" w:hAnsi="Times New Roman" w:cs="Times New Roman"/>
          <w:sz w:val="24"/>
          <w:szCs w:val="24"/>
        </w:rPr>
      </w:pPr>
    </w:p>
    <w:sectPr w:rsidR="002C27FE" w:rsidRPr="002C27FE" w:rsidSect="00BB02DF">
      <w:headerReference w:type="default" r:id="rId7"/>
      <w:footerReference w:type="default" r:id="rId8"/>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6C19" w14:textId="77777777" w:rsidR="00BB02DF" w:rsidRDefault="00BB02DF" w:rsidP="002C27FE">
      <w:pPr>
        <w:spacing w:after="0" w:line="240" w:lineRule="auto"/>
      </w:pPr>
      <w:r>
        <w:separator/>
      </w:r>
    </w:p>
  </w:endnote>
  <w:endnote w:type="continuationSeparator" w:id="0">
    <w:p w14:paraId="79F9F623" w14:textId="77777777" w:rsidR="00BB02DF" w:rsidRDefault="00BB02DF" w:rsidP="002C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B9ED" w14:textId="77777777" w:rsidR="002C27FE" w:rsidRDefault="002C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4FA1" w14:textId="77777777" w:rsidR="00BB02DF" w:rsidRDefault="00BB02DF" w:rsidP="002C27FE">
      <w:pPr>
        <w:spacing w:after="0" w:line="240" w:lineRule="auto"/>
      </w:pPr>
      <w:r>
        <w:separator/>
      </w:r>
    </w:p>
  </w:footnote>
  <w:footnote w:type="continuationSeparator" w:id="0">
    <w:p w14:paraId="64827749" w14:textId="77777777" w:rsidR="00BB02DF" w:rsidRDefault="00BB02DF" w:rsidP="002C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FB4E" w14:textId="77777777" w:rsidR="00FC4C59" w:rsidRDefault="00FC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542"/>
    <w:multiLevelType w:val="hybridMultilevel"/>
    <w:tmpl w:val="FF1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63E0"/>
    <w:multiLevelType w:val="hybridMultilevel"/>
    <w:tmpl w:val="8CD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A04D3"/>
    <w:multiLevelType w:val="hybridMultilevel"/>
    <w:tmpl w:val="9E9E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5ABD"/>
    <w:multiLevelType w:val="hybridMultilevel"/>
    <w:tmpl w:val="836A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76A42"/>
    <w:multiLevelType w:val="hybridMultilevel"/>
    <w:tmpl w:val="699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37AD4"/>
    <w:multiLevelType w:val="hybridMultilevel"/>
    <w:tmpl w:val="F126C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237A7"/>
    <w:multiLevelType w:val="hybridMultilevel"/>
    <w:tmpl w:val="13F2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8596F"/>
    <w:multiLevelType w:val="hybridMultilevel"/>
    <w:tmpl w:val="7C34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47155"/>
    <w:multiLevelType w:val="hybridMultilevel"/>
    <w:tmpl w:val="1B54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387241">
    <w:abstractNumId w:val="5"/>
  </w:num>
  <w:num w:numId="2" w16cid:durableId="269513801">
    <w:abstractNumId w:val="8"/>
  </w:num>
  <w:num w:numId="3" w16cid:durableId="766924808">
    <w:abstractNumId w:val="7"/>
  </w:num>
  <w:num w:numId="4" w16cid:durableId="1452671450">
    <w:abstractNumId w:val="4"/>
  </w:num>
  <w:num w:numId="5" w16cid:durableId="1899978624">
    <w:abstractNumId w:val="0"/>
  </w:num>
  <w:num w:numId="6" w16cid:durableId="330304733">
    <w:abstractNumId w:val="2"/>
  </w:num>
  <w:num w:numId="7" w16cid:durableId="923880577">
    <w:abstractNumId w:val="3"/>
  </w:num>
  <w:num w:numId="8" w16cid:durableId="1170408818">
    <w:abstractNumId w:val="1"/>
  </w:num>
  <w:num w:numId="9" w16cid:durableId="2136289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FE"/>
    <w:rsid w:val="002C27FE"/>
    <w:rsid w:val="003F20B2"/>
    <w:rsid w:val="0065209A"/>
    <w:rsid w:val="00BB02DF"/>
    <w:rsid w:val="00D25FCE"/>
    <w:rsid w:val="00FC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A716"/>
  <w15:chartTrackingRefBased/>
  <w15:docId w15:val="{D639DB0A-10A6-4DE3-AA31-1DC9D8E1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FE"/>
    <w:pPr>
      <w:ind w:left="720"/>
      <w:contextualSpacing/>
    </w:pPr>
  </w:style>
  <w:style w:type="paragraph" w:styleId="Header">
    <w:name w:val="header"/>
    <w:basedOn w:val="Normal"/>
    <w:link w:val="HeaderChar"/>
    <w:uiPriority w:val="99"/>
    <w:unhideWhenUsed/>
    <w:rsid w:val="002C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FE"/>
  </w:style>
  <w:style w:type="paragraph" w:styleId="Footer">
    <w:name w:val="footer"/>
    <w:basedOn w:val="Normal"/>
    <w:link w:val="FooterChar"/>
    <w:uiPriority w:val="99"/>
    <w:unhideWhenUsed/>
    <w:rsid w:val="002C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36394">
      <w:bodyDiv w:val="1"/>
      <w:marLeft w:val="0"/>
      <w:marRight w:val="0"/>
      <w:marTop w:val="0"/>
      <w:marBottom w:val="0"/>
      <w:divBdr>
        <w:top w:val="none" w:sz="0" w:space="0" w:color="auto"/>
        <w:left w:val="none" w:sz="0" w:space="0" w:color="auto"/>
        <w:bottom w:val="none" w:sz="0" w:space="0" w:color="auto"/>
        <w:right w:val="none" w:sz="0" w:space="0" w:color="auto"/>
      </w:divBdr>
    </w:div>
    <w:div w:id="498421174">
      <w:bodyDiv w:val="1"/>
      <w:marLeft w:val="0"/>
      <w:marRight w:val="0"/>
      <w:marTop w:val="0"/>
      <w:marBottom w:val="0"/>
      <w:divBdr>
        <w:top w:val="none" w:sz="0" w:space="0" w:color="auto"/>
        <w:left w:val="none" w:sz="0" w:space="0" w:color="auto"/>
        <w:bottom w:val="none" w:sz="0" w:space="0" w:color="auto"/>
        <w:right w:val="none" w:sz="0" w:space="0" w:color="auto"/>
      </w:divBdr>
    </w:div>
    <w:div w:id="572356359">
      <w:bodyDiv w:val="1"/>
      <w:marLeft w:val="0"/>
      <w:marRight w:val="0"/>
      <w:marTop w:val="0"/>
      <w:marBottom w:val="0"/>
      <w:divBdr>
        <w:top w:val="none" w:sz="0" w:space="0" w:color="auto"/>
        <w:left w:val="none" w:sz="0" w:space="0" w:color="auto"/>
        <w:bottom w:val="none" w:sz="0" w:space="0" w:color="auto"/>
        <w:right w:val="none" w:sz="0" w:space="0" w:color="auto"/>
      </w:divBdr>
    </w:div>
    <w:div w:id="10903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2</cp:revision>
  <dcterms:created xsi:type="dcterms:W3CDTF">2024-01-30T04:34:00Z</dcterms:created>
  <dcterms:modified xsi:type="dcterms:W3CDTF">2024-01-30T21:00:00Z</dcterms:modified>
</cp:coreProperties>
</file>